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000"/>
        <w:gridCol w:w="1048"/>
        <w:gridCol w:w="1134"/>
        <w:gridCol w:w="1134"/>
        <w:gridCol w:w="1134"/>
        <w:gridCol w:w="1115"/>
      </w:tblGrid>
      <w:tr w:rsidR="00DA6443" w:rsidTr="00821A79">
        <w:trPr>
          <w:trHeight w:val="420"/>
        </w:trPr>
        <w:tc>
          <w:tcPr>
            <w:tcW w:w="3450" w:type="dxa"/>
            <w:gridSpan w:val="2"/>
            <w:vMerge w:val="restart"/>
          </w:tcPr>
          <w:p w:rsidR="00DA6443" w:rsidRDefault="00DA6443" w:rsidP="00821A79">
            <w:pPr>
              <w:jc w:val="center"/>
            </w:pPr>
          </w:p>
          <w:p w:rsidR="00DA6443" w:rsidRPr="00DA6443" w:rsidRDefault="00DA6443" w:rsidP="00821A79">
            <w:pPr>
              <w:ind w:firstLine="708"/>
            </w:pPr>
            <w:r>
              <w:t xml:space="preserve">           KRYTERIA</w:t>
            </w:r>
          </w:p>
        </w:tc>
        <w:tc>
          <w:tcPr>
            <w:tcW w:w="5565" w:type="dxa"/>
            <w:gridSpan w:val="5"/>
          </w:tcPr>
          <w:p w:rsidR="00DA6443" w:rsidRDefault="00DA6443" w:rsidP="00821A79">
            <w:pPr>
              <w:jc w:val="center"/>
            </w:pPr>
            <w:r>
              <w:t>OCENA</w:t>
            </w:r>
          </w:p>
        </w:tc>
      </w:tr>
      <w:tr w:rsidR="00DA6443" w:rsidTr="00821A79">
        <w:trPr>
          <w:trHeight w:val="510"/>
        </w:trPr>
        <w:tc>
          <w:tcPr>
            <w:tcW w:w="3450" w:type="dxa"/>
            <w:gridSpan w:val="2"/>
            <w:vMerge/>
          </w:tcPr>
          <w:p w:rsidR="00DA6443" w:rsidRDefault="00DA6443" w:rsidP="00821A79"/>
        </w:tc>
        <w:tc>
          <w:tcPr>
            <w:tcW w:w="1048" w:type="dxa"/>
          </w:tcPr>
          <w:p w:rsidR="00DA6443" w:rsidRDefault="00821A79" w:rsidP="005962B2">
            <w:pPr>
              <w:spacing w:before="24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A6443" w:rsidRDefault="00821A79" w:rsidP="00821A79">
            <w:pPr>
              <w:spacing w:before="24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A6443" w:rsidRDefault="00821A79" w:rsidP="00821A79">
            <w:pPr>
              <w:spacing w:before="24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A6443" w:rsidRDefault="00821A79" w:rsidP="00821A79">
            <w:pPr>
              <w:spacing w:before="240"/>
              <w:jc w:val="center"/>
            </w:pPr>
            <w:r>
              <w:t>4</w:t>
            </w:r>
          </w:p>
        </w:tc>
        <w:tc>
          <w:tcPr>
            <w:tcW w:w="1115" w:type="dxa"/>
          </w:tcPr>
          <w:p w:rsidR="00DA6443" w:rsidRDefault="00821A79" w:rsidP="00821A79">
            <w:pPr>
              <w:spacing w:before="240"/>
              <w:jc w:val="center"/>
            </w:pPr>
            <w:r>
              <w:t>5</w:t>
            </w:r>
          </w:p>
        </w:tc>
      </w:tr>
      <w:tr w:rsidR="00DA6443" w:rsidTr="00821A79">
        <w:trPr>
          <w:trHeight w:val="630"/>
        </w:trPr>
        <w:tc>
          <w:tcPr>
            <w:tcW w:w="450" w:type="dxa"/>
          </w:tcPr>
          <w:p w:rsidR="00DA6443" w:rsidRDefault="00DA6443" w:rsidP="00821A79">
            <w:pPr>
              <w:spacing w:before="240"/>
              <w:jc w:val="both"/>
            </w:pPr>
            <w:r>
              <w:t>1.</w:t>
            </w:r>
          </w:p>
        </w:tc>
        <w:tc>
          <w:tcPr>
            <w:tcW w:w="3000" w:type="dxa"/>
          </w:tcPr>
          <w:p w:rsidR="00DA6443" w:rsidRDefault="00DA6443" w:rsidP="00821A79">
            <w:pPr>
              <w:spacing w:before="240"/>
            </w:pPr>
            <w:r>
              <w:t>Oryginalność problemu</w:t>
            </w:r>
          </w:p>
        </w:tc>
        <w:tc>
          <w:tcPr>
            <w:tcW w:w="1048" w:type="dxa"/>
          </w:tcPr>
          <w:p w:rsidR="00DA6443" w:rsidRDefault="00DA6443" w:rsidP="00821A79">
            <w:pPr>
              <w:pStyle w:val="Akapitzlist"/>
              <w:spacing w:before="240"/>
            </w:pPr>
          </w:p>
        </w:tc>
        <w:tc>
          <w:tcPr>
            <w:tcW w:w="1134" w:type="dxa"/>
          </w:tcPr>
          <w:p w:rsidR="00DA6443" w:rsidRDefault="00DA6443" w:rsidP="00821A79">
            <w:pPr>
              <w:spacing w:before="240"/>
            </w:pPr>
          </w:p>
        </w:tc>
        <w:tc>
          <w:tcPr>
            <w:tcW w:w="1134" w:type="dxa"/>
          </w:tcPr>
          <w:p w:rsidR="00DA6443" w:rsidRDefault="00DA6443" w:rsidP="00821A79">
            <w:pPr>
              <w:spacing w:before="240"/>
            </w:pPr>
          </w:p>
        </w:tc>
        <w:tc>
          <w:tcPr>
            <w:tcW w:w="1134" w:type="dxa"/>
          </w:tcPr>
          <w:p w:rsidR="00DA6443" w:rsidRDefault="00DA6443" w:rsidP="00821A79">
            <w:pPr>
              <w:spacing w:before="240"/>
            </w:pPr>
          </w:p>
        </w:tc>
        <w:tc>
          <w:tcPr>
            <w:tcW w:w="1115" w:type="dxa"/>
          </w:tcPr>
          <w:p w:rsidR="00DA6443" w:rsidRDefault="00DA6443" w:rsidP="00821A79">
            <w:pPr>
              <w:spacing w:before="240"/>
            </w:pPr>
          </w:p>
        </w:tc>
      </w:tr>
      <w:tr w:rsidR="00DA6443" w:rsidTr="00821A79">
        <w:trPr>
          <w:trHeight w:val="585"/>
        </w:trPr>
        <w:tc>
          <w:tcPr>
            <w:tcW w:w="450" w:type="dxa"/>
          </w:tcPr>
          <w:p w:rsidR="00DA6443" w:rsidRDefault="00DA6443" w:rsidP="00821A79">
            <w:pPr>
              <w:spacing w:before="240"/>
            </w:pPr>
            <w:r>
              <w:t>2.</w:t>
            </w:r>
          </w:p>
        </w:tc>
        <w:tc>
          <w:tcPr>
            <w:tcW w:w="3000" w:type="dxa"/>
          </w:tcPr>
          <w:p w:rsidR="00DA6443" w:rsidRDefault="00DA6443" w:rsidP="00821A79">
            <w:pPr>
              <w:spacing w:before="240"/>
            </w:pPr>
            <w:r>
              <w:t>Dobór materiału</w:t>
            </w:r>
          </w:p>
        </w:tc>
        <w:tc>
          <w:tcPr>
            <w:tcW w:w="1048" w:type="dxa"/>
          </w:tcPr>
          <w:p w:rsidR="00DA6443" w:rsidRDefault="00DA6443" w:rsidP="00821A79"/>
        </w:tc>
        <w:tc>
          <w:tcPr>
            <w:tcW w:w="1134" w:type="dxa"/>
          </w:tcPr>
          <w:p w:rsidR="00DA6443" w:rsidRDefault="00DA6443" w:rsidP="00821A79"/>
        </w:tc>
        <w:tc>
          <w:tcPr>
            <w:tcW w:w="1134" w:type="dxa"/>
          </w:tcPr>
          <w:p w:rsidR="00DA6443" w:rsidRDefault="00DA6443" w:rsidP="00821A79"/>
        </w:tc>
        <w:tc>
          <w:tcPr>
            <w:tcW w:w="1134" w:type="dxa"/>
          </w:tcPr>
          <w:p w:rsidR="00DA6443" w:rsidRDefault="00DA6443" w:rsidP="00821A79"/>
        </w:tc>
        <w:tc>
          <w:tcPr>
            <w:tcW w:w="1115" w:type="dxa"/>
          </w:tcPr>
          <w:p w:rsidR="00DA6443" w:rsidRDefault="00DA6443" w:rsidP="00821A79"/>
        </w:tc>
      </w:tr>
      <w:tr w:rsidR="00DA6443" w:rsidTr="00821A79">
        <w:trPr>
          <w:trHeight w:val="705"/>
        </w:trPr>
        <w:tc>
          <w:tcPr>
            <w:tcW w:w="450" w:type="dxa"/>
          </w:tcPr>
          <w:p w:rsidR="00DA6443" w:rsidRDefault="00DA6443" w:rsidP="00821A79">
            <w:pPr>
              <w:spacing w:before="240"/>
            </w:pPr>
            <w:r>
              <w:t>3.</w:t>
            </w:r>
          </w:p>
        </w:tc>
        <w:tc>
          <w:tcPr>
            <w:tcW w:w="3000" w:type="dxa"/>
          </w:tcPr>
          <w:p w:rsidR="00DA6443" w:rsidRDefault="00DA6443" w:rsidP="00821A79">
            <w:pPr>
              <w:spacing w:before="240"/>
            </w:pPr>
            <w:r>
              <w:t>Wartość metody badawczej</w:t>
            </w:r>
          </w:p>
        </w:tc>
        <w:tc>
          <w:tcPr>
            <w:tcW w:w="1048" w:type="dxa"/>
          </w:tcPr>
          <w:p w:rsidR="00DA6443" w:rsidRDefault="00DA6443" w:rsidP="00821A79"/>
        </w:tc>
        <w:tc>
          <w:tcPr>
            <w:tcW w:w="1134" w:type="dxa"/>
          </w:tcPr>
          <w:p w:rsidR="00DA6443" w:rsidRDefault="00DA6443" w:rsidP="00821A79"/>
        </w:tc>
        <w:tc>
          <w:tcPr>
            <w:tcW w:w="1134" w:type="dxa"/>
          </w:tcPr>
          <w:p w:rsidR="00DA6443" w:rsidRDefault="00DA6443" w:rsidP="00821A79"/>
        </w:tc>
        <w:tc>
          <w:tcPr>
            <w:tcW w:w="1134" w:type="dxa"/>
          </w:tcPr>
          <w:p w:rsidR="00DA6443" w:rsidRDefault="00DA6443" w:rsidP="00821A79"/>
        </w:tc>
        <w:tc>
          <w:tcPr>
            <w:tcW w:w="1115" w:type="dxa"/>
          </w:tcPr>
          <w:p w:rsidR="00DA6443" w:rsidRDefault="00DA6443" w:rsidP="00821A79"/>
        </w:tc>
      </w:tr>
      <w:tr w:rsidR="00DA6443" w:rsidTr="00821A79">
        <w:trPr>
          <w:trHeight w:val="570"/>
        </w:trPr>
        <w:tc>
          <w:tcPr>
            <w:tcW w:w="450" w:type="dxa"/>
          </w:tcPr>
          <w:p w:rsidR="00DA6443" w:rsidRDefault="00DA6443" w:rsidP="00821A79">
            <w:pPr>
              <w:spacing w:before="240"/>
            </w:pPr>
            <w:r>
              <w:t>5.</w:t>
            </w:r>
          </w:p>
        </w:tc>
        <w:tc>
          <w:tcPr>
            <w:tcW w:w="3000" w:type="dxa"/>
          </w:tcPr>
          <w:p w:rsidR="00DA6443" w:rsidRDefault="00DA6443" w:rsidP="00821A79">
            <w:pPr>
              <w:spacing w:before="240"/>
            </w:pPr>
            <w:r>
              <w:t>Przedstawienie wyników</w:t>
            </w:r>
          </w:p>
        </w:tc>
        <w:tc>
          <w:tcPr>
            <w:tcW w:w="1048" w:type="dxa"/>
          </w:tcPr>
          <w:p w:rsidR="00DA6443" w:rsidRDefault="00DA6443" w:rsidP="00821A79"/>
        </w:tc>
        <w:tc>
          <w:tcPr>
            <w:tcW w:w="1134" w:type="dxa"/>
          </w:tcPr>
          <w:p w:rsidR="00DA6443" w:rsidRDefault="00DA6443" w:rsidP="00821A79"/>
        </w:tc>
        <w:tc>
          <w:tcPr>
            <w:tcW w:w="1134" w:type="dxa"/>
          </w:tcPr>
          <w:p w:rsidR="00DA6443" w:rsidRDefault="00DA6443" w:rsidP="00821A79"/>
        </w:tc>
        <w:tc>
          <w:tcPr>
            <w:tcW w:w="1134" w:type="dxa"/>
          </w:tcPr>
          <w:p w:rsidR="00DA6443" w:rsidRDefault="00DA6443" w:rsidP="00821A79"/>
        </w:tc>
        <w:tc>
          <w:tcPr>
            <w:tcW w:w="1115" w:type="dxa"/>
          </w:tcPr>
          <w:p w:rsidR="00DA6443" w:rsidRDefault="00DA6443" w:rsidP="00821A79"/>
        </w:tc>
      </w:tr>
      <w:tr w:rsidR="00DA6443" w:rsidTr="00821A79">
        <w:trPr>
          <w:trHeight w:val="820"/>
        </w:trPr>
        <w:tc>
          <w:tcPr>
            <w:tcW w:w="450" w:type="dxa"/>
          </w:tcPr>
          <w:p w:rsidR="00DA6443" w:rsidRDefault="00DA6443" w:rsidP="00821A79">
            <w:pPr>
              <w:spacing w:before="240"/>
            </w:pPr>
            <w:r>
              <w:t>6.</w:t>
            </w:r>
          </w:p>
        </w:tc>
        <w:tc>
          <w:tcPr>
            <w:tcW w:w="3000" w:type="dxa"/>
          </w:tcPr>
          <w:p w:rsidR="00DA6443" w:rsidRDefault="00DA6443" w:rsidP="00821A79">
            <w:pPr>
              <w:spacing w:after="0"/>
            </w:pPr>
          </w:p>
          <w:p w:rsidR="00DA6443" w:rsidRDefault="00A55217" w:rsidP="00821A79">
            <w:pPr>
              <w:spacing w:after="0"/>
            </w:pPr>
            <w:r>
              <w:t>Jasność i dojrzałość dyskusji</w:t>
            </w:r>
          </w:p>
        </w:tc>
        <w:tc>
          <w:tcPr>
            <w:tcW w:w="1048" w:type="dxa"/>
          </w:tcPr>
          <w:p w:rsidR="00DA6443" w:rsidRDefault="00DA6443" w:rsidP="00821A79"/>
        </w:tc>
        <w:tc>
          <w:tcPr>
            <w:tcW w:w="1134" w:type="dxa"/>
          </w:tcPr>
          <w:p w:rsidR="00DA6443" w:rsidRDefault="00DA6443" w:rsidP="00821A79"/>
        </w:tc>
        <w:tc>
          <w:tcPr>
            <w:tcW w:w="1134" w:type="dxa"/>
          </w:tcPr>
          <w:p w:rsidR="00DA6443" w:rsidRDefault="00DA6443" w:rsidP="00821A79"/>
        </w:tc>
        <w:tc>
          <w:tcPr>
            <w:tcW w:w="1134" w:type="dxa"/>
          </w:tcPr>
          <w:p w:rsidR="00DA6443" w:rsidRDefault="00DA6443" w:rsidP="00821A79"/>
        </w:tc>
        <w:tc>
          <w:tcPr>
            <w:tcW w:w="1115" w:type="dxa"/>
          </w:tcPr>
          <w:p w:rsidR="00DA6443" w:rsidRDefault="00DA6443" w:rsidP="00821A79"/>
        </w:tc>
      </w:tr>
      <w:tr w:rsidR="00A55217" w:rsidTr="00821A79">
        <w:trPr>
          <w:trHeight w:val="845"/>
        </w:trPr>
        <w:tc>
          <w:tcPr>
            <w:tcW w:w="450" w:type="dxa"/>
          </w:tcPr>
          <w:p w:rsidR="00A55217" w:rsidRDefault="00A55217" w:rsidP="00821A79">
            <w:pPr>
              <w:spacing w:before="240"/>
            </w:pPr>
            <w:r>
              <w:t>7.</w:t>
            </w:r>
          </w:p>
        </w:tc>
        <w:tc>
          <w:tcPr>
            <w:tcW w:w="3000" w:type="dxa"/>
          </w:tcPr>
          <w:p w:rsidR="00A55217" w:rsidRDefault="00A55217" w:rsidP="00821A79">
            <w:pPr>
              <w:spacing w:before="240"/>
            </w:pPr>
            <w:r>
              <w:t>Dobór piśmiennictwa</w:t>
            </w:r>
            <w:bookmarkStart w:id="0" w:name="_GoBack"/>
            <w:bookmarkEnd w:id="0"/>
          </w:p>
        </w:tc>
        <w:tc>
          <w:tcPr>
            <w:tcW w:w="1048" w:type="dxa"/>
          </w:tcPr>
          <w:p w:rsidR="00A55217" w:rsidRDefault="00A55217" w:rsidP="00821A79"/>
        </w:tc>
        <w:tc>
          <w:tcPr>
            <w:tcW w:w="1134" w:type="dxa"/>
          </w:tcPr>
          <w:p w:rsidR="00A55217" w:rsidRDefault="00A55217" w:rsidP="00821A79"/>
        </w:tc>
        <w:tc>
          <w:tcPr>
            <w:tcW w:w="1134" w:type="dxa"/>
          </w:tcPr>
          <w:p w:rsidR="00A55217" w:rsidRDefault="00A55217" w:rsidP="00821A79"/>
        </w:tc>
        <w:tc>
          <w:tcPr>
            <w:tcW w:w="1134" w:type="dxa"/>
          </w:tcPr>
          <w:p w:rsidR="00A55217" w:rsidRDefault="00A55217" w:rsidP="00821A79"/>
        </w:tc>
        <w:tc>
          <w:tcPr>
            <w:tcW w:w="1115" w:type="dxa"/>
          </w:tcPr>
          <w:p w:rsidR="00A55217" w:rsidRDefault="00A55217" w:rsidP="00821A79"/>
        </w:tc>
      </w:tr>
    </w:tbl>
    <w:p w:rsidR="00DD3983" w:rsidRDefault="00DD3983"/>
    <w:p w:rsidR="00FD6A78" w:rsidRDefault="00FD6A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560"/>
        <w:gridCol w:w="1559"/>
        <w:gridCol w:w="1494"/>
      </w:tblGrid>
      <w:tr w:rsidR="00A55217" w:rsidTr="00FD6A78">
        <w:trPr>
          <w:trHeight w:val="1446"/>
        </w:trPr>
        <w:tc>
          <w:tcPr>
            <w:tcW w:w="3085" w:type="dxa"/>
          </w:tcPr>
          <w:p w:rsidR="00A55217" w:rsidRDefault="00FD6A78" w:rsidP="00FD6A78">
            <w:pPr>
              <w:spacing w:before="240"/>
              <w:jc w:val="center"/>
            </w:pPr>
            <w:r>
              <w:t>Syntetyczna ocena na tle innych publikacji z tego obszaru przez oznaczenie jednej z możliwości:</w:t>
            </w:r>
          </w:p>
        </w:tc>
        <w:tc>
          <w:tcPr>
            <w:tcW w:w="1559" w:type="dxa"/>
          </w:tcPr>
          <w:p w:rsidR="00A55217" w:rsidRDefault="00FD6A78" w:rsidP="00FD6A78">
            <w:pPr>
              <w:spacing w:before="240"/>
              <w:jc w:val="center"/>
            </w:pPr>
            <w:proofErr w:type="gramStart"/>
            <w:r>
              <w:t>znakomita</w:t>
            </w:r>
            <w:proofErr w:type="gramEnd"/>
          </w:p>
        </w:tc>
        <w:tc>
          <w:tcPr>
            <w:tcW w:w="1560" w:type="dxa"/>
          </w:tcPr>
          <w:p w:rsidR="00A55217" w:rsidRDefault="00FD6A78" w:rsidP="00FD6A78">
            <w:pPr>
              <w:spacing w:before="240"/>
              <w:jc w:val="center"/>
            </w:pPr>
            <w:proofErr w:type="gramStart"/>
            <w:r>
              <w:t>bardzo</w:t>
            </w:r>
            <w:proofErr w:type="gramEnd"/>
            <w:r>
              <w:t xml:space="preserve"> dobra</w:t>
            </w:r>
          </w:p>
        </w:tc>
        <w:tc>
          <w:tcPr>
            <w:tcW w:w="1559" w:type="dxa"/>
          </w:tcPr>
          <w:p w:rsidR="00A55217" w:rsidRDefault="00FD6A78" w:rsidP="00FD6A78">
            <w:pPr>
              <w:spacing w:before="240"/>
              <w:jc w:val="center"/>
            </w:pPr>
            <w:proofErr w:type="gramStart"/>
            <w:r>
              <w:t>średnia</w:t>
            </w:r>
            <w:proofErr w:type="gramEnd"/>
          </w:p>
        </w:tc>
        <w:tc>
          <w:tcPr>
            <w:tcW w:w="1494" w:type="dxa"/>
          </w:tcPr>
          <w:p w:rsidR="00A55217" w:rsidRDefault="00FD6A78" w:rsidP="00FD6A78">
            <w:pPr>
              <w:spacing w:before="240"/>
              <w:jc w:val="center"/>
            </w:pPr>
            <w:proofErr w:type="gramStart"/>
            <w:r>
              <w:t>zła</w:t>
            </w:r>
            <w:proofErr w:type="gramEnd"/>
          </w:p>
        </w:tc>
      </w:tr>
    </w:tbl>
    <w:p w:rsidR="00A55217" w:rsidRDefault="00A55217"/>
    <w:p w:rsidR="00FD6A78" w:rsidRDefault="00FD6A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6A78" w:rsidTr="00FD6A78">
        <w:trPr>
          <w:trHeight w:val="1071"/>
        </w:trPr>
        <w:tc>
          <w:tcPr>
            <w:tcW w:w="3070" w:type="dxa"/>
          </w:tcPr>
          <w:p w:rsidR="00FD6A78" w:rsidRDefault="00FD6A78" w:rsidP="00FD6A78">
            <w:pPr>
              <w:spacing w:before="240"/>
              <w:jc w:val="center"/>
            </w:pPr>
            <w:r>
              <w:t>Akceptuję</w:t>
            </w:r>
          </w:p>
        </w:tc>
        <w:tc>
          <w:tcPr>
            <w:tcW w:w="3071" w:type="dxa"/>
          </w:tcPr>
          <w:p w:rsidR="00FD6A78" w:rsidRDefault="00FD6A78" w:rsidP="00FD6A78">
            <w:pPr>
              <w:spacing w:before="240"/>
              <w:jc w:val="center"/>
            </w:pPr>
            <w:r>
              <w:t xml:space="preserve">Akceptuję po </w:t>
            </w:r>
          </w:p>
          <w:p w:rsidR="00FD6A78" w:rsidRDefault="00FD6A78" w:rsidP="00FD6A78">
            <w:pPr>
              <w:jc w:val="center"/>
            </w:pPr>
            <w:proofErr w:type="gramStart"/>
            <w:r>
              <w:t>uwzględnieniu</w:t>
            </w:r>
            <w:proofErr w:type="gramEnd"/>
            <w:r>
              <w:t xml:space="preserve"> uwag</w:t>
            </w:r>
          </w:p>
        </w:tc>
        <w:tc>
          <w:tcPr>
            <w:tcW w:w="3071" w:type="dxa"/>
          </w:tcPr>
          <w:p w:rsidR="00FD6A78" w:rsidRDefault="00FD6A78" w:rsidP="00FD6A78">
            <w:pPr>
              <w:spacing w:before="240"/>
              <w:jc w:val="center"/>
            </w:pPr>
            <w:r>
              <w:t>Nie akceptuję</w:t>
            </w:r>
          </w:p>
        </w:tc>
      </w:tr>
      <w:tr w:rsidR="00FD6A78" w:rsidTr="00FD6A78">
        <w:trPr>
          <w:trHeight w:val="561"/>
        </w:trPr>
        <w:tc>
          <w:tcPr>
            <w:tcW w:w="3070" w:type="dxa"/>
          </w:tcPr>
          <w:p w:rsidR="00FD6A78" w:rsidRDefault="00FD6A78"/>
        </w:tc>
        <w:tc>
          <w:tcPr>
            <w:tcW w:w="3071" w:type="dxa"/>
          </w:tcPr>
          <w:p w:rsidR="00FD6A78" w:rsidRDefault="00FD6A78"/>
        </w:tc>
        <w:tc>
          <w:tcPr>
            <w:tcW w:w="3071" w:type="dxa"/>
          </w:tcPr>
          <w:p w:rsidR="00FD6A78" w:rsidRDefault="00FD6A78"/>
        </w:tc>
      </w:tr>
    </w:tbl>
    <w:p w:rsidR="00FD6A78" w:rsidRDefault="00FD6A78"/>
    <w:p w:rsidR="00FD6A78" w:rsidRDefault="00FD6A78"/>
    <w:p w:rsidR="00FD6A78" w:rsidRDefault="00FD6A78">
      <w:r>
        <w:tab/>
      </w:r>
      <w:r>
        <w:tab/>
      </w:r>
      <w:r>
        <w:tab/>
      </w:r>
      <w:r>
        <w:tab/>
      </w:r>
      <w:r>
        <w:tab/>
      </w:r>
    </w:p>
    <w:p w:rsidR="00FD6A78" w:rsidRDefault="00FD6A78" w:rsidP="00FD6A78">
      <w:pPr>
        <w:tabs>
          <w:tab w:val="left" w:pos="2235"/>
        </w:tabs>
      </w:pPr>
      <w:r>
        <w:tab/>
      </w:r>
      <w:r>
        <w:br w:type="textWrapping" w:clear="all"/>
        <w:t xml:space="preserve">    </w:t>
      </w:r>
    </w:p>
    <w:sectPr w:rsidR="00FD6A78" w:rsidSect="00821A79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17" w:rsidRDefault="009F7817" w:rsidP="00821A79">
      <w:pPr>
        <w:spacing w:after="0" w:line="240" w:lineRule="auto"/>
      </w:pPr>
      <w:r>
        <w:separator/>
      </w:r>
    </w:p>
  </w:endnote>
  <w:endnote w:type="continuationSeparator" w:id="0">
    <w:p w:rsidR="009F7817" w:rsidRDefault="009F7817" w:rsidP="0082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17" w:rsidRDefault="009F7817" w:rsidP="00821A79">
      <w:pPr>
        <w:spacing w:after="0" w:line="240" w:lineRule="auto"/>
      </w:pPr>
      <w:r>
        <w:separator/>
      </w:r>
    </w:p>
  </w:footnote>
  <w:footnote w:type="continuationSeparator" w:id="0">
    <w:p w:rsidR="009F7817" w:rsidRDefault="009F7817" w:rsidP="0082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79" w:rsidRPr="00821A79" w:rsidRDefault="00821A79" w:rsidP="00821A79">
    <w:pPr>
      <w:pStyle w:val="Nagwek"/>
      <w:jc w:val="center"/>
    </w:pPr>
    <w:r>
      <w:t>UWAGI SZCZEGÓŁOWE DLA AUTORA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79" w:rsidRDefault="00821A79" w:rsidP="00821A79">
    <w:pPr>
      <w:pStyle w:val="Nagwek"/>
    </w:pPr>
    <w:r>
      <w:t>RECENZJA ARTYKUŁU:</w:t>
    </w:r>
  </w:p>
  <w:p w:rsidR="00821A79" w:rsidRDefault="00821A79" w:rsidP="007F740A">
    <w:pPr>
      <w:pStyle w:val="Nagwek"/>
    </w:pPr>
  </w:p>
  <w:p w:rsidR="00821A79" w:rsidRDefault="00821A79" w:rsidP="00821A79">
    <w:pPr>
      <w:pStyle w:val="Nagwek"/>
      <w:jc w:val="center"/>
    </w:pPr>
  </w:p>
  <w:p w:rsidR="00821A79" w:rsidRDefault="00821A79" w:rsidP="00821A79">
    <w:pPr>
      <w:pStyle w:val="Nagwek"/>
      <w:jc w:val="center"/>
    </w:pPr>
  </w:p>
  <w:p w:rsidR="00821A79" w:rsidRDefault="00821A79" w:rsidP="00821A7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60A17"/>
    <w:multiLevelType w:val="hybridMultilevel"/>
    <w:tmpl w:val="19F0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7F"/>
    <w:rsid w:val="002133A7"/>
    <w:rsid w:val="0045347F"/>
    <w:rsid w:val="005962B2"/>
    <w:rsid w:val="007F740A"/>
    <w:rsid w:val="00821A79"/>
    <w:rsid w:val="009F7817"/>
    <w:rsid w:val="00A55217"/>
    <w:rsid w:val="00B8559D"/>
    <w:rsid w:val="00DA6443"/>
    <w:rsid w:val="00DD3983"/>
    <w:rsid w:val="00E15D5F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qFormat/>
    <w:rsid w:val="00B8559D"/>
    <w:pPr>
      <w:jc w:val="both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5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59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A6443"/>
    <w:pPr>
      <w:ind w:left="720"/>
      <w:contextualSpacing/>
    </w:pPr>
  </w:style>
  <w:style w:type="table" w:styleId="Tabela-Siatka">
    <w:name w:val="Table Grid"/>
    <w:basedOn w:val="Standardowy"/>
    <w:uiPriority w:val="59"/>
    <w:rsid w:val="00A5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A79"/>
  </w:style>
  <w:style w:type="paragraph" w:styleId="Stopka">
    <w:name w:val="footer"/>
    <w:basedOn w:val="Normalny"/>
    <w:link w:val="StopkaZnak"/>
    <w:uiPriority w:val="99"/>
    <w:unhideWhenUsed/>
    <w:rsid w:val="0082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A79"/>
  </w:style>
  <w:style w:type="character" w:styleId="Odwoanieprzypisudolnego">
    <w:name w:val="footnote reference"/>
    <w:basedOn w:val="Domylnaczcionkaakapitu"/>
    <w:uiPriority w:val="99"/>
    <w:semiHidden/>
    <w:unhideWhenUsed/>
    <w:rsid w:val="00821A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qFormat/>
    <w:rsid w:val="00B8559D"/>
    <w:pPr>
      <w:jc w:val="both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5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59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A6443"/>
    <w:pPr>
      <w:ind w:left="720"/>
      <w:contextualSpacing/>
    </w:pPr>
  </w:style>
  <w:style w:type="table" w:styleId="Tabela-Siatka">
    <w:name w:val="Table Grid"/>
    <w:basedOn w:val="Standardowy"/>
    <w:uiPriority w:val="59"/>
    <w:rsid w:val="00A5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A79"/>
  </w:style>
  <w:style w:type="paragraph" w:styleId="Stopka">
    <w:name w:val="footer"/>
    <w:basedOn w:val="Normalny"/>
    <w:link w:val="StopkaZnak"/>
    <w:uiPriority w:val="99"/>
    <w:unhideWhenUsed/>
    <w:rsid w:val="0082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A79"/>
  </w:style>
  <w:style w:type="character" w:styleId="Odwoanieprzypisudolnego">
    <w:name w:val="footnote reference"/>
    <w:basedOn w:val="Domylnaczcionkaakapitu"/>
    <w:uiPriority w:val="99"/>
    <w:semiHidden/>
    <w:unhideWhenUsed/>
    <w:rsid w:val="00821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401A-6F16-48AA-A2E1-CE519745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Podlaskei w Białymstoku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Ikony4</dc:creator>
  <cp:keywords/>
  <dc:description/>
  <cp:lastModifiedBy>Ikony4</cp:lastModifiedBy>
  <cp:revision>5</cp:revision>
  <dcterms:created xsi:type="dcterms:W3CDTF">2017-03-23T10:46:00Z</dcterms:created>
  <dcterms:modified xsi:type="dcterms:W3CDTF">2018-06-25T10:32:00Z</dcterms:modified>
</cp:coreProperties>
</file>