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13A2F580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 xml:space="preserve">ykonawca nie należy/należy do </w:t>
      </w:r>
      <w:r w:rsidR="00E542A8">
        <w:rPr>
          <w:rFonts w:ascii="Cambria" w:hAnsi="Cambria"/>
          <w:b/>
          <w:bCs/>
          <w:sz w:val="26"/>
          <w:szCs w:val="26"/>
        </w:rPr>
        <w:t xml:space="preserve">tej samej </w:t>
      </w:r>
      <w:r w:rsidRPr="00F72034">
        <w:rPr>
          <w:rFonts w:ascii="Cambria" w:hAnsi="Cambria"/>
          <w:b/>
          <w:bCs/>
          <w:sz w:val="26"/>
          <w:szCs w:val="26"/>
        </w:rPr>
        <w:t>grupy kapitałowej</w:t>
      </w:r>
    </w:p>
    <w:p w14:paraId="7C83675C" w14:textId="62C3C249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B63724">
        <w:rPr>
          <w:rFonts w:ascii="Cambria" w:hAnsi="Cambria"/>
          <w:b/>
          <w:bCs/>
        </w:rPr>
        <w:t>: AG/360/1/2020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3549FFD" w14:textId="77777777" w:rsidR="006A0874" w:rsidRDefault="001D3AFC" w:rsidP="00FD5A3D">
      <w:pPr>
        <w:spacing w:line="276" w:lineRule="auto"/>
        <w:jc w:val="both"/>
        <w:rPr>
          <w:rFonts w:ascii="Cambria" w:hAnsi="Cambria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CB04AD">
        <w:rPr>
          <w:rFonts w:ascii="Cambria" w:hAnsi="Cambria"/>
        </w:rPr>
        <w:t>„</w:t>
      </w:r>
      <w:r w:rsidR="00FC0173" w:rsidRPr="00CB6D9F">
        <w:rPr>
          <w:rFonts w:ascii="Cambria" w:hAnsi="Cambria"/>
          <w:b/>
        </w:rPr>
        <w:t>Zmiana sposobu użytkowania budynku magazynowego na budynek</w:t>
      </w:r>
      <w:r w:rsidR="00FC0173">
        <w:rPr>
          <w:rFonts w:ascii="Cambria" w:hAnsi="Cambria"/>
          <w:b/>
        </w:rPr>
        <w:t xml:space="preserve"> </w:t>
      </w:r>
      <w:r w:rsidR="00FC0173" w:rsidRPr="00CB6D9F">
        <w:rPr>
          <w:rFonts w:ascii="Cambria" w:hAnsi="Cambria"/>
          <w:b/>
        </w:rPr>
        <w:t>pracowni konserwacji zabytków wraz z zagospodarowaniem oraz niezbędną infrastrukturą techniczną przy ul. Pałacowej w Choroszczy</w:t>
      </w:r>
      <w:r w:rsidR="007828D8" w:rsidRPr="0012698B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6A0874" w:rsidRPr="006A0874">
        <w:rPr>
          <w:rFonts w:ascii="Cambria" w:hAnsi="Cambria"/>
        </w:rPr>
        <w:t xml:space="preserve">Muzeum Podlaskie </w:t>
      </w:r>
      <w:r w:rsidR="006A0874">
        <w:rPr>
          <w:rFonts w:ascii="Cambria" w:hAnsi="Cambria"/>
        </w:rPr>
        <w:t>w Białymstoku,</w:t>
      </w:r>
    </w:p>
    <w:p w14:paraId="38A5DD67" w14:textId="66FE42C6" w:rsidR="001D3AFC" w:rsidRDefault="00FC0173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FC0173">
        <w:rPr>
          <w:rFonts w:ascii="Cambria" w:hAnsi="Cambria"/>
          <w:b/>
        </w:rPr>
        <w:t xml:space="preserve"> </w:t>
      </w:r>
      <w:proofErr w:type="gramStart"/>
      <w:r w:rsidR="001D3AFC" w:rsidRPr="008C2319">
        <w:rPr>
          <w:rFonts w:ascii="Cambria" w:hAnsi="Cambria"/>
          <w:b/>
          <w:snapToGrid w:val="0"/>
          <w:u w:val="single"/>
        </w:rPr>
        <w:t>oświadczamy</w:t>
      </w:r>
      <w:proofErr w:type="gramEnd"/>
      <w:r w:rsidR="001D3AFC" w:rsidRPr="008C2319">
        <w:rPr>
          <w:rFonts w:ascii="Cambria" w:hAnsi="Cambria"/>
          <w:b/>
          <w:snapToGrid w:val="0"/>
          <w:u w:val="single"/>
        </w:rPr>
        <w:t>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DDFA6B7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spacing w:val="4"/>
          <w:u w:val="single"/>
        </w:rPr>
        <w:t>nie</w:t>
      </w:r>
      <w:proofErr w:type="gramEnd"/>
      <w:r w:rsidRPr="008C2319">
        <w:rPr>
          <w:rFonts w:ascii="Cambria" w:hAnsi="Cambria"/>
          <w:b/>
          <w:spacing w:val="4"/>
          <w:u w:val="single"/>
        </w:rPr>
        <w:t xml:space="preserve"> należymy</w:t>
      </w:r>
      <w:r w:rsidRPr="008C2319">
        <w:rPr>
          <w:rFonts w:ascii="Cambria" w:hAnsi="Cambria"/>
          <w:spacing w:val="4"/>
        </w:rPr>
        <w:t xml:space="preserve"> do </w:t>
      </w:r>
      <w:r w:rsidR="00CC7C22">
        <w:rPr>
          <w:rFonts w:ascii="Cambria" w:hAnsi="Cambria"/>
          <w:spacing w:val="4"/>
        </w:rPr>
        <w:t xml:space="preserve">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</w:t>
      </w:r>
      <w:proofErr w:type="gramStart"/>
      <w:r w:rsidR="00E901BD" w:rsidRPr="008C2319">
        <w:rPr>
          <w:rFonts w:ascii="Cambria" w:hAnsi="Cambria"/>
        </w:rPr>
        <w:t>z</w:t>
      </w:r>
      <w:proofErr w:type="gramEnd"/>
      <w:r w:rsidR="00E901BD" w:rsidRPr="008C2319">
        <w:rPr>
          <w:rFonts w:ascii="Cambria" w:hAnsi="Cambria"/>
        </w:rPr>
        <w:t xml:space="preserve"> 201</w:t>
      </w:r>
      <w:r w:rsidR="0044356F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44356F">
        <w:rPr>
          <w:rFonts w:ascii="Cambria" w:hAnsi="Cambria"/>
        </w:rPr>
        <w:t>1843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CC7C22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44356F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FD5A3D" w:rsidRPr="008C2319">
        <w:rPr>
          <w:rFonts w:ascii="Cambria" w:hAnsi="Cambria"/>
        </w:rPr>
        <w:t xml:space="preserve"> </w:t>
      </w:r>
      <w:proofErr w:type="gramStart"/>
      <w:r w:rsidR="00FD5A3D" w:rsidRPr="008C2319">
        <w:rPr>
          <w:rFonts w:ascii="Cambria" w:hAnsi="Cambria"/>
        </w:rPr>
        <w:t>zm</w:t>
      </w:r>
      <w:proofErr w:type="gramEnd"/>
      <w:r w:rsidR="00FD5A3D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8C2319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2E953A5" w14:textId="0A1AEF7D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</w:t>
      </w:r>
      <w:r w:rsidR="00D46625">
        <w:rPr>
          <w:rFonts w:ascii="Cambria" w:hAnsi="Cambria"/>
        </w:rPr>
        <w:t xml:space="preserve"> </w:t>
      </w:r>
      <w:r w:rsidR="00D46625" w:rsidRPr="008C2319">
        <w:rPr>
          <w:rFonts w:ascii="Cambria" w:hAnsi="Cambria"/>
        </w:rPr>
        <w:t xml:space="preserve">(t. j. Dz. U. </w:t>
      </w:r>
      <w:proofErr w:type="gramStart"/>
      <w:r w:rsidR="00D46625" w:rsidRPr="008C2319">
        <w:rPr>
          <w:rFonts w:ascii="Cambria" w:hAnsi="Cambria"/>
        </w:rPr>
        <w:t>z</w:t>
      </w:r>
      <w:proofErr w:type="gramEnd"/>
      <w:r w:rsidR="00D46625" w:rsidRPr="008C2319">
        <w:rPr>
          <w:rFonts w:ascii="Cambria" w:hAnsi="Cambria"/>
        </w:rPr>
        <w:t xml:space="preserve"> 201</w:t>
      </w:r>
      <w:r w:rsidR="00D46625">
        <w:rPr>
          <w:rFonts w:ascii="Cambria" w:hAnsi="Cambria"/>
        </w:rPr>
        <w:t>9</w:t>
      </w:r>
      <w:r w:rsidR="00D46625" w:rsidRPr="008C2319">
        <w:rPr>
          <w:rFonts w:ascii="Cambria" w:hAnsi="Cambria"/>
        </w:rPr>
        <w:t xml:space="preserve"> r., poz. </w:t>
      </w:r>
      <w:r w:rsidR="00D46625">
        <w:rPr>
          <w:rFonts w:ascii="Cambria" w:hAnsi="Cambria"/>
        </w:rPr>
        <w:t>1843</w:t>
      </w:r>
      <w:r w:rsidR="00D46625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 xml:space="preserve">, tj. w rozumieniu ustawy z dnia 16 lutego 2007 r. o ochronie konkurencji i konsumentów </w:t>
      </w:r>
      <w:r w:rsidR="0044356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44356F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 xml:space="preserve">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5B67D8" w:rsidRPr="008C2319">
        <w:rPr>
          <w:rFonts w:ascii="Cambria" w:hAnsi="Cambria"/>
        </w:rPr>
        <w:t xml:space="preserve"> zm</w:t>
      </w:r>
      <w:proofErr w:type="gramStart"/>
      <w:r w:rsidR="005B67D8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proofErr w:type="gramEnd"/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D46625">
        <w:rPr>
          <w:rFonts w:ascii="Cambria" w:hAnsi="Cambria"/>
        </w:rPr>
        <w:t xml:space="preserve"> </w:t>
      </w:r>
      <w:bookmarkStart w:id="0" w:name="_GoBack"/>
      <w:bookmarkEnd w:id="0"/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Pr="008C2319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405654B6" w:rsidR="00B5467B" w:rsidRPr="008E320F" w:rsidRDefault="00FC0173" w:rsidP="00FC0173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</w:t>
      </w:r>
    </w:p>
    <w:p w14:paraId="6AB5F5B8" w14:textId="44B407C9" w:rsidR="00B5467B" w:rsidRDefault="00B5467B" w:rsidP="00FC0173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9554" w14:textId="77777777" w:rsidR="006B1F09" w:rsidRDefault="006B1F09" w:rsidP="001D3AFC">
      <w:r>
        <w:separator/>
      </w:r>
    </w:p>
  </w:endnote>
  <w:endnote w:type="continuationSeparator" w:id="0">
    <w:p w14:paraId="0DBEE17A" w14:textId="77777777" w:rsidR="006B1F09" w:rsidRDefault="006B1F0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E8A2" w14:textId="508FACF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do SIWZ </w:t>
    </w:r>
    <w:r w:rsidR="00025154">
      <w:rPr>
        <w:rFonts w:ascii="Cambria" w:hAnsi="Cambria"/>
        <w:sz w:val="20"/>
        <w:szCs w:val="20"/>
        <w:bdr w:val="single" w:sz="4" w:space="0" w:color="auto"/>
      </w:rPr>
      <w:t>AG/360/1/20</w:t>
    </w:r>
    <w:r w:rsidRPr="00993022">
      <w:rPr>
        <w:rFonts w:ascii="Cambria" w:hAnsi="Cambria"/>
        <w:sz w:val="20"/>
        <w:szCs w:val="20"/>
        <w:bdr w:val="single" w:sz="4" w:space="0" w:color="auto"/>
      </w:rPr>
      <w:t>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66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66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2BF8" w14:textId="77777777" w:rsidR="006B1F09" w:rsidRDefault="006B1F09" w:rsidP="001D3AFC">
      <w:r>
        <w:separator/>
      </w:r>
    </w:p>
  </w:footnote>
  <w:footnote w:type="continuationSeparator" w:id="0">
    <w:p w14:paraId="66CBB056" w14:textId="77777777" w:rsidR="006B1F09" w:rsidRDefault="006B1F09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A489" w14:textId="622B0403" w:rsidR="00D130CF" w:rsidRDefault="004466C5" w:rsidP="00D130CF">
    <w:pPr>
      <w:spacing w:line="276" w:lineRule="auto"/>
      <w:jc w:val="center"/>
      <w:rPr>
        <w:sz w:val="10"/>
        <w:szCs w:val="10"/>
      </w:rPr>
    </w:pPr>
    <w:r w:rsidRPr="004466C5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5453C33A" wp14:editId="2C757564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5DA68" w14:textId="66F90AEE" w:rsidR="004466C5" w:rsidRDefault="004466C5" w:rsidP="00D130CF">
    <w:pPr>
      <w:spacing w:line="276" w:lineRule="auto"/>
      <w:jc w:val="center"/>
      <w:rPr>
        <w:sz w:val="10"/>
        <w:szCs w:val="10"/>
      </w:rPr>
    </w:pPr>
  </w:p>
  <w:p w14:paraId="3A1A8EEB" w14:textId="77777777" w:rsidR="004466C5" w:rsidRPr="004466C5" w:rsidRDefault="004466C5" w:rsidP="004466C5">
    <w:pPr>
      <w:spacing w:line="276" w:lineRule="auto"/>
      <w:jc w:val="center"/>
      <w:rPr>
        <w:rFonts w:ascii="Source Sans Pro" w:hAnsi="Source Sans Pro"/>
        <w:bCs/>
        <w:color w:val="000000"/>
        <w:sz w:val="18"/>
        <w:szCs w:val="18"/>
        <w:lang w:eastAsia="pl-PL"/>
      </w:rPr>
    </w:pPr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Cross-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border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Cooperation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Programme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Poland-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Belarus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-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Ukraine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2014-2020 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financed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by the </w:t>
    </w:r>
    <w:proofErr w:type="spellStart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>European</w:t>
    </w:r>
    <w:proofErr w:type="spellEnd"/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Union</w:t>
    </w:r>
  </w:p>
  <w:p w14:paraId="27E9A138" w14:textId="77777777" w:rsidR="004466C5" w:rsidRPr="004466C5" w:rsidRDefault="004466C5" w:rsidP="004466C5">
    <w:pPr>
      <w:spacing w:line="276" w:lineRule="auto"/>
      <w:jc w:val="center"/>
      <w:rPr>
        <w:rFonts w:ascii="Source Sans Pro" w:hAnsi="Source Sans Pro"/>
        <w:bCs/>
        <w:color w:val="000000"/>
        <w:sz w:val="18"/>
        <w:szCs w:val="18"/>
        <w:lang w:eastAsia="pl-PL"/>
      </w:rPr>
    </w:pPr>
    <w:r w:rsidRPr="004466C5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14:paraId="48DA9EA3" w14:textId="77777777" w:rsidR="004466C5" w:rsidRPr="004466C5" w:rsidRDefault="004466C5" w:rsidP="004466C5">
    <w:pPr>
      <w:spacing w:line="276" w:lineRule="auto"/>
      <w:jc w:val="center"/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</w:pPr>
    <w:r w:rsidRPr="004466C5">
      <w:rPr>
        <w:rFonts w:ascii="Source Sans Pro" w:hAnsi="Source Sans Pro"/>
        <w:bCs/>
        <w:i/>
        <w:sz w:val="18"/>
        <w:szCs w:val="18"/>
        <w:lang w:val="en-US" w:eastAsia="pl-PL"/>
      </w:rPr>
      <w:t>„</w:t>
    </w:r>
    <w:r w:rsidRPr="004466C5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4466C5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4466C5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4466C5">
      <w:rPr>
        <w:rFonts w:ascii="Source Sans Pro" w:hAnsi="Source Sans Pro"/>
        <w:bCs/>
        <w:i/>
        <w:sz w:val="18"/>
        <w:szCs w:val="18"/>
        <w:lang w:val="en-US" w:eastAsia="pl-PL"/>
      </w:rPr>
      <w:t>”</w:t>
    </w:r>
    <w:r w:rsidRPr="004466C5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 </w:t>
    </w:r>
  </w:p>
  <w:p w14:paraId="06049D06" w14:textId="77777777" w:rsidR="004466C5" w:rsidRPr="004466C5" w:rsidRDefault="004466C5" w:rsidP="004466C5">
    <w:pPr>
      <w:spacing w:line="276" w:lineRule="auto"/>
      <w:jc w:val="center"/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</w:pPr>
    <w:r w:rsidRPr="004466C5">
      <w:rPr>
        <w:rFonts w:ascii="Source Sans Pro" w:hAnsi="Source Sans Pro"/>
        <w:bCs/>
        <w:i/>
        <w:sz w:val="18"/>
        <w:szCs w:val="18"/>
        <w:lang w:eastAsia="pl-PL"/>
      </w:rPr>
      <w:t>„</w:t>
    </w:r>
    <w:r w:rsidRPr="004466C5">
      <w:rPr>
        <w:rFonts w:ascii="Source Sans Pro" w:hAnsi="Source Sans Pro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14:paraId="7B253B47" w14:textId="77777777" w:rsidR="004466C5" w:rsidRDefault="004466C5" w:rsidP="00D130CF">
    <w:pPr>
      <w:spacing w:line="276" w:lineRule="auto"/>
      <w:jc w:val="center"/>
      <w:rPr>
        <w:sz w:val="10"/>
        <w:szCs w:val="10"/>
      </w:rPr>
    </w:pPr>
  </w:p>
  <w:p w14:paraId="03B9C086" w14:textId="77777777" w:rsidR="004466C5" w:rsidRPr="006E40AB" w:rsidRDefault="004466C5" w:rsidP="00D130CF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5154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D3AFC"/>
    <w:rsid w:val="001E380C"/>
    <w:rsid w:val="001F18B7"/>
    <w:rsid w:val="00200E10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2C34F9"/>
    <w:rsid w:val="0032657B"/>
    <w:rsid w:val="00334B51"/>
    <w:rsid w:val="00340051"/>
    <w:rsid w:val="00347FBB"/>
    <w:rsid w:val="00383B20"/>
    <w:rsid w:val="0039004B"/>
    <w:rsid w:val="003A7FC6"/>
    <w:rsid w:val="003F1259"/>
    <w:rsid w:val="0044356F"/>
    <w:rsid w:val="00445E10"/>
    <w:rsid w:val="004466C5"/>
    <w:rsid w:val="004915F3"/>
    <w:rsid w:val="004B3730"/>
    <w:rsid w:val="004F057C"/>
    <w:rsid w:val="00552F9E"/>
    <w:rsid w:val="005609A5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874"/>
    <w:rsid w:val="006B1F09"/>
    <w:rsid w:val="00700FEE"/>
    <w:rsid w:val="00713AE2"/>
    <w:rsid w:val="007828D8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384F"/>
    <w:rsid w:val="00993022"/>
    <w:rsid w:val="0099539F"/>
    <w:rsid w:val="009A54F0"/>
    <w:rsid w:val="009F525C"/>
    <w:rsid w:val="00A22D1E"/>
    <w:rsid w:val="00A31D9F"/>
    <w:rsid w:val="00A82D86"/>
    <w:rsid w:val="00AF1218"/>
    <w:rsid w:val="00B5467B"/>
    <w:rsid w:val="00B63724"/>
    <w:rsid w:val="00B643CB"/>
    <w:rsid w:val="00B65146"/>
    <w:rsid w:val="00BA46F4"/>
    <w:rsid w:val="00BE15BF"/>
    <w:rsid w:val="00C23217"/>
    <w:rsid w:val="00C44AC5"/>
    <w:rsid w:val="00CB04AD"/>
    <w:rsid w:val="00CC7C22"/>
    <w:rsid w:val="00CD26B1"/>
    <w:rsid w:val="00D00A4D"/>
    <w:rsid w:val="00D130CF"/>
    <w:rsid w:val="00D32E41"/>
    <w:rsid w:val="00D359E0"/>
    <w:rsid w:val="00D46625"/>
    <w:rsid w:val="00E047C5"/>
    <w:rsid w:val="00E51290"/>
    <w:rsid w:val="00E542A8"/>
    <w:rsid w:val="00E77446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C017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529CF-D244-42B3-A6CD-96570CEF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13</cp:revision>
  <dcterms:created xsi:type="dcterms:W3CDTF">2019-03-28T09:31:00Z</dcterms:created>
  <dcterms:modified xsi:type="dcterms:W3CDTF">2020-07-16T09:55:00Z</dcterms:modified>
</cp:coreProperties>
</file>