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E4" w:rsidRPr="008D69B9" w:rsidRDefault="003D3656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Załącznik</w:t>
      </w:r>
      <w:r w:rsidR="00CE0CCA" w:rsidRPr="008D69B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D3656" w:rsidRPr="008D69B9" w:rsidRDefault="003D3656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do Zarządzenia Nr</w:t>
      </w:r>
      <w:r w:rsidR="006B7551">
        <w:rPr>
          <w:rFonts w:ascii="Times New Roman" w:hAnsi="Times New Roman" w:cs="Times New Roman"/>
          <w:sz w:val="24"/>
          <w:szCs w:val="24"/>
        </w:rPr>
        <w:t xml:space="preserve"> 36</w:t>
      </w:r>
      <w:r w:rsidRPr="008D69B9">
        <w:rPr>
          <w:rFonts w:ascii="Times New Roman" w:hAnsi="Times New Roman" w:cs="Times New Roman"/>
          <w:sz w:val="24"/>
          <w:szCs w:val="24"/>
        </w:rPr>
        <w:t>/2020</w:t>
      </w:r>
    </w:p>
    <w:p w:rsidR="005C09E4" w:rsidRPr="008D69B9" w:rsidRDefault="003D3656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 dnia</w:t>
      </w:r>
      <w:r w:rsidR="006B7551">
        <w:rPr>
          <w:rFonts w:ascii="Times New Roman" w:hAnsi="Times New Roman" w:cs="Times New Roman"/>
          <w:sz w:val="24"/>
          <w:szCs w:val="24"/>
        </w:rPr>
        <w:t xml:space="preserve">    .10</w:t>
      </w:r>
      <w:r w:rsidR="005C09E4" w:rsidRPr="008D69B9">
        <w:rPr>
          <w:rFonts w:ascii="Times New Roman" w:hAnsi="Times New Roman" w:cs="Times New Roman"/>
          <w:sz w:val="24"/>
          <w:szCs w:val="24"/>
        </w:rPr>
        <w:t>.2020 r.</w:t>
      </w:r>
    </w:p>
    <w:p w:rsidR="00CE0CCA" w:rsidRPr="008D69B9" w:rsidRDefault="00CE0CCA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8D69B9" w:rsidRDefault="005C09E4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b/>
          <w:sz w:val="24"/>
          <w:szCs w:val="24"/>
        </w:rPr>
        <w:t xml:space="preserve">ZASADY ZWIEDZANIA OBOWIĄZUJACE </w:t>
      </w:r>
      <w:r w:rsidR="00171AF7" w:rsidRPr="008D69B9">
        <w:rPr>
          <w:rFonts w:ascii="Times New Roman" w:hAnsi="Times New Roman" w:cs="Times New Roman"/>
          <w:b/>
          <w:sz w:val="24"/>
          <w:szCs w:val="24"/>
        </w:rPr>
        <w:t>W MUZEUM</w:t>
      </w:r>
      <w:r w:rsidRPr="008D69B9">
        <w:rPr>
          <w:rFonts w:ascii="Times New Roman" w:hAnsi="Times New Roman" w:cs="Times New Roman"/>
          <w:b/>
          <w:sz w:val="24"/>
          <w:szCs w:val="24"/>
        </w:rPr>
        <w:t xml:space="preserve"> HISTORYCZNYM ODDZIALE</w:t>
      </w:r>
      <w:r w:rsidR="000E0514" w:rsidRPr="008D69B9">
        <w:rPr>
          <w:rFonts w:ascii="Times New Roman" w:hAnsi="Times New Roman" w:cs="Times New Roman"/>
          <w:b/>
          <w:sz w:val="24"/>
          <w:szCs w:val="24"/>
        </w:rPr>
        <w:t xml:space="preserve"> MUZEUM PODLASKIEGO</w:t>
      </w:r>
      <w:r w:rsidR="00171AF7" w:rsidRPr="008D69B9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</w:t>
      </w:r>
      <w:proofErr w:type="spellStart"/>
      <w:r w:rsidR="00171AF7" w:rsidRPr="008D69B9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171AF7" w:rsidRPr="008D69B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6B7551">
        <w:rPr>
          <w:rFonts w:ascii="Times New Roman" w:hAnsi="Times New Roman" w:cs="Times New Roman"/>
          <w:b/>
          <w:sz w:val="24"/>
          <w:szCs w:val="24"/>
        </w:rPr>
        <w:t xml:space="preserve"> – STREFA CZERWONA</w:t>
      </w:r>
    </w:p>
    <w:p w:rsidR="00171AF7" w:rsidRPr="008D69B9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8D69B9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8D69B9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0E0514" w:rsidRPr="008D69B9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8D69B9">
        <w:rPr>
          <w:rFonts w:ascii="Times New Roman" w:hAnsi="Times New Roman" w:cs="Times New Roman"/>
          <w:sz w:val="24"/>
          <w:szCs w:val="24"/>
        </w:rPr>
        <w:t xml:space="preserve">ycia) </w:t>
      </w:r>
      <w:r w:rsidR="00655CE8" w:rsidRPr="00655CE8">
        <w:rPr>
          <w:rFonts w:ascii="Times New Roman" w:hAnsi="Times New Roman" w:cs="Times New Roman"/>
          <w:sz w:val="24"/>
          <w:szCs w:val="24"/>
        </w:rPr>
        <w:t>zgodnie z par. 18 rozporządzenia Rady Ministrów z dnia 29 maja 2020 r. w sprawie ustanowienia określonych ograniczeń, nakazów i zakazów w związku z wystąpieniem stanu epidemii (Dz. U. z 2020 poz.964).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Przy kasie może przebywać tylko 1 osoba, pozostałe muszą czekać za </w:t>
      </w:r>
      <w:r w:rsidR="000E0514" w:rsidRPr="008D69B9">
        <w:rPr>
          <w:rFonts w:ascii="Times New Roman" w:hAnsi="Times New Roman" w:cs="Times New Roman"/>
          <w:sz w:val="24"/>
          <w:szCs w:val="24"/>
        </w:rPr>
        <w:t>progiem portierni.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Ruchem zwiedzających kieruje obsługa </w:t>
      </w:r>
      <w:r w:rsidR="007744FA" w:rsidRPr="008D69B9">
        <w:rPr>
          <w:rFonts w:ascii="Times New Roman" w:hAnsi="Times New Roman" w:cs="Times New Roman"/>
          <w:sz w:val="24"/>
          <w:szCs w:val="24"/>
        </w:rPr>
        <w:t>Muzeum na korytarzach i</w:t>
      </w:r>
      <w:r w:rsidRPr="008D69B9">
        <w:rPr>
          <w:rFonts w:ascii="Times New Roman" w:hAnsi="Times New Roman" w:cs="Times New Roman"/>
          <w:sz w:val="24"/>
          <w:szCs w:val="24"/>
        </w:rPr>
        <w:t xml:space="preserve"> ekspozycjach. Na sch</w:t>
      </w:r>
      <w:r w:rsidR="007744FA" w:rsidRPr="008D69B9">
        <w:rPr>
          <w:rFonts w:ascii="Times New Roman" w:hAnsi="Times New Roman" w:cs="Times New Roman"/>
          <w:sz w:val="24"/>
          <w:szCs w:val="24"/>
        </w:rPr>
        <w:t>odach</w:t>
      </w:r>
      <w:r w:rsidRPr="008D69B9">
        <w:rPr>
          <w:rFonts w:ascii="Times New Roman" w:hAnsi="Times New Roman" w:cs="Times New Roman"/>
          <w:sz w:val="24"/>
          <w:szCs w:val="24"/>
        </w:rPr>
        <w:t xml:space="preserve"> obowiązuje ruch wahadłowy.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W Muzeum jednocześn</w:t>
      </w:r>
      <w:r w:rsidR="00DB7702" w:rsidRPr="008D69B9">
        <w:rPr>
          <w:rFonts w:ascii="Times New Roman" w:hAnsi="Times New Roman" w:cs="Times New Roman"/>
          <w:sz w:val="24"/>
          <w:szCs w:val="24"/>
        </w:rPr>
        <w:t xml:space="preserve">ie może przebywać </w:t>
      </w:r>
      <w:r w:rsidR="006B7551">
        <w:rPr>
          <w:rFonts w:ascii="Times New Roman" w:hAnsi="Times New Roman" w:cs="Times New Roman"/>
          <w:b/>
          <w:sz w:val="24"/>
          <w:szCs w:val="24"/>
        </w:rPr>
        <w:t>maksymalnie 10 osób łącznie z obsługą</w:t>
      </w:r>
      <w:r w:rsidRPr="008D69B9">
        <w:rPr>
          <w:rFonts w:ascii="Times New Roman" w:hAnsi="Times New Roman" w:cs="Times New Roman"/>
          <w:b/>
          <w:sz w:val="24"/>
          <w:szCs w:val="24"/>
        </w:rPr>
        <w:t>.</w:t>
      </w:r>
    </w:p>
    <w:p w:rsidR="00171AF7" w:rsidRPr="008D69B9" w:rsidRDefault="00BD7101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C1233A" w:rsidRPr="008D69B9">
        <w:rPr>
          <w:rFonts w:ascii="Times New Roman" w:hAnsi="Times New Roman" w:cs="Times New Roman"/>
          <w:sz w:val="24"/>
          <w:szCs w:val="24"/>
        </w:rPr>
        <w:br/>
      </w:r>
      <w:r w:rsidRPr="008D69B9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Default="00BD7101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655CE8" w:rsidRPr="00655CE8" w:rsidRDefault="00655CE8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E8">
        <w:rPr>
          <w:rFonts w:ascii="Times New Roman" w:hAnsi="Times New Roman" w:cs="Times New Roman"/>
          <w:sz w:val="24"/>
          <w:szCs w:val="24"/>
        </w:rPr>
        <w:t>Zwiedzający powinni powstrzymać się od d</w:t>
      </w:r>
      <w:r>
        <w:rPr>
          <w:rFonts w:ascii="Times New Roman" w:hAnsi="Times New Roman" w:cs="Times New Roman"/>
          <w:sz w:val="24"/>
          <w:szCs w:val="24"/>
        </w:rPr>
        <w:t xml:space="preserve">otykania drzwi, klamek i gablot </w:t>
      </w:r>
      <w:r w:rsidRPr="00655CE8">
        <w:rPr>
          <w:rFonts w:ascii="Times New Roman" w:hAnsi="Times New Roman" w:cs="Times New Roman"/>
          <w:sz w:val="24"/>
          <w:szCs w:val="24"/>
        </w:rPr>
        <w:t>muzealnych.</w:t>
      </w:r>
    </w:p>
    <w:p w:rsidR="00DB7702" w:rsidRPr="008D69B9" w:rsidRDefault="0006540E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7551">
        <w:rPr>
          <w:rFonts w:ascii="Times New Roman" w:hAnsi="Times New Roman" w:cs="Times New Roman"/>
          <w:sz w:val="24"/>
          <w:szCs w:val="24"/>
        </w:rPr>
        <w:t>wiedzanie grupowe i</w:t>
      </w:r>
      <w:r w:rsidR="00DB7702" w:rsidRPr="008D69B9">
        <w:rPr>
          <w:rFonts w:ascii="Times New Roman" w:hAnsi="Times New Roman" w:cs="Times New Roman"/>
          <w:sz w:val="24"/>
          <w:szCs w:val="24"/>
        </w:rPr>
        <w:t xml:space="preserve"> zajęcia edukacyjne i </w:t>
      </w:r>
      <w:r w:rsidR="006B7551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odbywać się </w:t>
      </w:r>
      <w:r w:rsidR="00DB7702" w:rsidRPr="008D69B9">
        <w:rPr>
          <w:rFonts w:ascii="Times New Roman" w:hAnsi="Times New Roman" w:cs="Times New Roman"/>
          <w:b/>
          <w:sz w:val="24"/>
          <w:szCs w:val="24"/>
        </w:rPr>
        <w:t xml:space="preserve">maksymalnie </w:t>
      </w:r>
      <w:r w:rsidR="00655CE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DB7702" w:rsidRPr="008D69B9">
        <w:rPr>
          <w:rFonts w:ascii="Times New Roman" w:hAnsi="Times New Roman" w:cs="Times New Roman"/>
          <w:b/>
          <w:sz w:val="24"/>
          <w:szCs w:val="24"/>
        </w:rPr>
        <w:t>10 osób</w:t>
      </w:r>
      <w:r w:rsidR="006B7551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="00DB7702" w:rsidRPr="008D69B9">
        <w:rPr>
          <w:rFonts w:ascii="Times New Roman" w:hAnsi="Times New Roman" w:cs="Times New Roman"/>
          <w:b/>
          <w:sz w:val="24"/>
          <w:szCs w:val="24"/>
        </w:rPr>
        <w:t>.</w:t>
      </w:r>
    </w:p>
    <w:p w:rsidR="00BD7101" w:rsidRPr="008D69B9" w:rsidRDefault="00BD7101" w:rsidP="00655C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8D69B9" w:rsidRDefault="00BD7101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Informacje o zmianie organizacji pracy Muze</w:t>
      </w:r>
      <w:r w:rsidR="00C1233A" w:rsidRPr="008D69B9">
        <w:rPr>
          <w:rFonts w:ascii="Times New Roman" w:hAnsi="Times New Roman" w:cs="Times New Roman"/>
          <w:sz w:val="24"/>
          <w:szCs w:val="24"/>
        </w:rPr>
        <w:t xml:space="preserve">um dostępne są także na stronie </w:t>
      </w:r>
      <w:r w:rsidRPr="008D69B9">
        <w:rPr>
          <w:rFonts w:ascii="Times New Roman" w:hAnsi="Times New Roman" w:cs="Times New Roman"/>
          <w:sz w:val="24"/>
          <w:szCs w:val="24"/>
        </w:rPr>
        <w:t xml:space="preserve">internetowej Muzeum Podlaskiego w Białymstoku </w:t>
      </w:r>
      <w:hyperlink r:id="rId5" w:history="1">
        <w:r w:rsidRPr="008D69B9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8D69B9">
        <w:rPr>
          <w:rFonts w:ascii="Times New Roman" w:hAnsi="Times New Roman" w:cs="Times New Roman"/>
          <w:sz w:val="24"/>
          <w:szCs w:val="24"/>
        </w:rPr>
        <w:t xml:space="preserve"> oraz na portalu społecznościowym FB </w:t>
      </w:r>
    </w:p>
    <w:p w:rsidR="00D50510" w:rsidRPr="008D69B9" w:rsidRDefault="00D50510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0510" w:rsidRDefault="00D50510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69B9" w:rsidRPr="008D69B9" w:rsidRDefault="008D69B9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233A" w:rsidRPr="008D69B9" w:rsidRDefault="00C1233A" w:rsidP="00D5051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33A" w:rsidRPr="008D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6540E"/>
    <w:rsid w:val="000E0514"/>
    <w:rsid w:val="00171AF7"/>
    <w:rsid w:val="003D3656"/>
    <w:rsid w:val="003E5FB1"/>
    <w:rsid w:val="005C09E4"/>
    <w:rsid w:val="00655CE8"/>
    <w:rsid w:val="006B7551"/>
    <w:rsid w:val="007744FA"/>
    <w:rsid w:val="008D69B9"/>
    <w:rsid w:val="00A43A23"/>
    <w:rsid w:val="00BD7101"/>
    <w:rsid w:val="00BF34D9"/>
    <w:rsid w:val="00C1233A"/>
    <w:rsid w:val="00CE0CCA"/>
    <w:rsid w:val="00D50510"/>
    <w:rsid w:val="00DB7702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56D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AG04</cp:lastModifiedBy>
  <cp:revision>12</cp:revision>
  <dcterms:created xsi:type="dcterms:W3CDTF">2020-05-11T10:31:00Z</dcterms:created>
  <dcterms:modified xsi:type="dcterms:W3CDTF">2020-10-21T09:15:00Z</dcterms:modified>
</cp:coreProperties>
</file>