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CCF6" w14:textId="77777777" w:rsidR="00626F86" w:rsidRDefault="0042534B" w:rsidP="001231E4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>a</w:t>
      </w:r>
      <w:r w:rsidR="00301C5A"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626F86">
        <w:rPr>
          <w:rFonts w:asciiTheme="majorHAnsi" w:hAnsiTheme="majorHAnsi"/>
          <w:b/>
          <w:bCs/>
          <w:color w:val="000000" w:themeColor="text1"/>
          <w:sz w:val="24"/>
          <w:szCs w:val="24"/>
        </w:rPr>
        <w:t>Zapytania ofertowego</w:t>
      </w:r>
    </w:p>
    <w:p w14:paraId="18BAC652" w14:textId="77777777" w:rsidR="00301C5A" w:rsidRDefault="00E12CFB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14:paraId="5057002B" w14:textId="77777777" w:rsidR="000E5408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34AE5D4B" w14:textId="77777777" w:rsidR="000E5408" w:rsidRDefault="000E5408" w:rsidP="00626F86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>„</w:t>
      </w:r>
      <w:r w:rsidRPr="000E5408"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 xml:space="preserve">Dostawa mebli do tworzonego Centrum Badań i Konserwacji Zabytków </w:t>
      </w:r>
    </w:p>
    <w:p w14:paraId="203DE0C3" w14:textId="77777777" w:rsidR="000E5408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E5408"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>w Choroszczy, ul. Pałacowa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>”</w:t>
      </w:r>
    </w:p>
    <w:p w14:paraId="00E45C81" w14:textId="77777777" w:rsidR="000E5408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53BD752A" w14:textId="77777777" w:rsidR="000E5408" w:rsidRPr="00912076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76" w:type="dxa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493"/>
        <w:gridCol w:w="1874"/>
        <w:gridCol w:w="1742"/>
        <w:gridCol w:w="965"/>
        <w:gridCol w:w="1102"/>
        <w:gridCol w:w="985"/>
        <w:gridCol w:w="1056"/>
        <w:gridCol w:w="1559"/>
      </w:tblGrid>
      <w:tr w:rsidR="00686104" w:rsidRPr="00A82363" w14:paraId="5566067E" w14:textId="77777777" w:rsidTr="00686104">
        <w:trPr>
          <w:trHeight w:val="8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449DDC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L.p.</w:t>
            </w:r>
          </w:p>
          <w:p w14:paraId="3168B872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</w:p>
          <w:p w14:paraId="1978B7BF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</w:p>
          <w:p w14:paraId="472DD50E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535C8B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Przedmiot zamówienia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120DE6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Ilość</w:t>
            </w:r>
          </w:p>
          <w:p w14:paraId="48ABFC62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(sztuk) </w:t>
            </w:r>
          </w:p>
          <w:p w14:paraId="08FE0E8D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80EDA0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Cena za </w:t>
            </w:r>
          </w:p>
          <w:p w14:paraId="0E28C1A9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1 szt. </w:t>
            </w:r>
          </w:p>
          <w:p w14:paraId="4C9A1C27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netto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36E101" w14:textId="31D10FF9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Wartość </w:t>
            </w:r>
            <w:r w:rsidR="00686104">
              <w:rPr>
                <w:rFonts w:ascii="Cambria" w:eastAsia="Times New Roman" w:hAnsi="Cambria" w:cs="Times New Roman"/>
                <w:b/>
                <w:lang w:eastAsia="en-US"/>
              </w:rPr>
              <w:t xml:space="preserve"> netto</w:t>
            </w: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br/>
              <w:t xml:space="preserve">( kol. 3 x kol. 4)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9EEC51" w14:textId="0E875AAE" w:rsidR="00686104" w:rsidRPr="00A82363" w:rsidRDefault="00686104" w:rsidP="00686104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 xml:space="preserve">Stawka </w:t>
            </w:r>
            <w:r w:rsidR="00A82363"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 xml:space="preserve"> </w:t>
            </w:r>
          </w:p>
          <w:p w14:paraId="724EE211" w14:textId="4A995FB5" w:rsidR="00686104" w:rsidRPr="00A82363" w:rsidRDefault="00686104" w:rsidP="00686104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>VAT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43A9C0" w14:textId="4B3B8F6F" w:rsidR="00686104" w:rsidRPr="00A82363" w:rsidRDefault="00686104" w:rsidP="00686104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</w:p>
          <w:p w14:paraId="6A459986" w14:textId="77777777" w:rsidR="00686104" w:rsidRDefault="00686104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 xml:space="preserve">Wartość </w:t>
            </w:r>
          </w:p>
          <w:p w14:paraId="3587691D" w14:textId="3C8C37CD" w:rsidR="00686104" w:rsidRPr="00A82363" w:rsidRDefault="00686104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A438BF" w14:textId="77777777" w:rsidR="00686104" w:rsidRDefault="00686104" w:rsidP="00686104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>Wartość brutto</w:t>
            </w:r>
          </w:p>
          <w:p w14:paraId="26D85C9F" w14:textId="115F063C" w:rsidR="00A82363" w:rsidRPr="00A82363" w:rsidRDefault="00686104" w:rsidP="00686104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lang w:eastAsia="en-US"/>
              </w:rPr>
              <w:t>(Kol 5 + 7)</w:t>
            </w:r>
          </w:p>
        </w:tc>
      </w:tr>
      <w:tr w:rsidR="00686104" w:rsidRPr="00A82363" w14:paraId="5F5997A4" w14:textId="77777777" w:rsidTr="00686104">
        <w:trPr>
          <w:trHeight w:val="2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B98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DEAC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627E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45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1B6F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40E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8DA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E7D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/>
                <w:lang w:eastAsia="en-US"/>
              </w:rPr>
              <w:t>8</w:t>
            </w:r>
          </w:p>
        </w:tc>
      </w:tr>
      <w:tr w:rsidR="00686104" w:rsidRPr="00A82363" w14:paraId="405C4932" w14:textId="77777777" w:rsidTr="00686104">
        <w:trPr>
          <w:trHeight w:val="7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5070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994B5" w14:textId="77777777" w:rsidR="00A82363" w:rsidRPr="00A82363" w:rsidRDefault="00A82363" w:rsidP="00A82363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Cs/>
                <w:lang w:eastAsia="en-US"/>
              </w:rPr>
              <w:t xml:space="preserve">KRZESŁO OBROTOWE </w:t>
            </w:r>
          </w:p>
          <w:p w14:paraId="68FAAA2F" w14:textId="77777777" w:rsidR="00A82363" w:rsidRPr="00A82363" w:rsidRDefault="00A82363" w:rsidP="00A82363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bCs/>
                <w:lang w:eastAsia="en-US"/>
              </w:rPr>
              <w:t>1 (KO1)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362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3BD77F89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48B34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1AF7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3DBD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447E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5E88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27F3679D" w14:textId="77777777" w:rsidTr="00686104">
        <w:trPr>
          <w:trHeight w:val="8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C913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EA370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 xml:space="preserve">KRZESŁO OBROTOWE </w:t>
            </w:r>
          </w:p>
          <w:p w14:paraId="3C30C8BE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2 (KO2)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EAF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19E45B5D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1C5D1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442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FF1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D3D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FB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3F7AAC7C" w14:textId="77777777" w:rsidTr="00686104">
        <w:trPr>
          <w:trHeight w:val="5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C91A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1C6D5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KRZESŁO SOC</w:t>
            </w:r>
          </w:p>
          <w:p w14:paraId="0D15B1CC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3 (KO3)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F7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40BCBFEC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B87D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B6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08A1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C5C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5376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05835F63" w14:textId="77777777" w:rsidTr="00686104">
        <w:trPr>
          <w:trHeight w:val="8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9FC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859B0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KRZESŁO KONFERENCYJNE (KK)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96B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7C4B6799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24E9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A5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682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DB6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F9B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04355056" w14:textId="77777777" w:rsidTr="00686104">
        <w:trPr>
          <w:trHeight w:val="51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0925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EA26A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 xml:space="preserve">BIURKO B1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B6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5F8E3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9B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F5BB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087B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5922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23A16BAF" w14:textId="77777777" w:rsidTr="00686104">
        <w:trPr>
          <w:trHeight w:val="46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A4B3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61603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 xml:space="preserve">BIURKO B2 </w:t>
            </w:r>
          </w:p>
          <w:p w14:paraId="1697204C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7B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0BBF4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EE1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8C0B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6593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19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4656DF94" w14:textId="77777777" w:rsidTr="00686104">
        <w:trPr>
          <w:trHeight w:val="50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125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BC061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ZESTAW – BIURKO Z KONTENEREM:</w:t>
            </w:r>
          </w:p>
          <w:p w14:paraId="3B001BF6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BIURKO B3 – 2 szt.</w:t>
            </w:r>
          </w:p>
          <w:p w14:paraId="0E3D8B3B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KONTENER MOBILNY (KNM) – 2 szt.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842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Zestaw:</w:t>
            </w:r>
          </w:p>
          <w:p w14:paraId="7730C429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Biurko -2 szt., kontener 2 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24039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90C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2AC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E7A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1CCE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1F8C6F4E" w14:textId="77777777" w:rsidTr="00686104">
        <w:trPr>
          <w:trHeight w:val="5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1B51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0B123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ZESTAW – BIURKO Z KONTENEREM</w:t>
            </w:r>
          </w:p>
          <w:p w14:paraId="4ED88D31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BIURKO B4 – 3 szt.</w:t>
            </w:r>
          </w:p>
          <w:p w14:paraId="64AD65D8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KONTENER MOBILNY (KNM) – 3 szt.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F86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Zestaw:</w:t>
            </w:r>
          </w:p>
          <w:p w14:paraId="1C79E2A4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Biurko -3 szt., kontener 3 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863E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2D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EB6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F8A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504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718871A9" w14:textId="77777777" w:rsidTr="00686104">
        <w:trPr>
          <w:trHeight w:val="4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8C2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AD7DF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ZESTAW – BIURKO Z KONTENEREM</w:t>
            </w:r>
          </w:p>
          <w:p w14:paraId="2A786758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BIURKO B5 – 2 szt.</w:t>
            </w:r>
          </w:p>
          <w:p w14:paraId="682172EF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lastRenderedPageBreak/>
              <w:t>KONTENER MOBILNY (KNM) – 2 szt.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E1A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lastRenderedPageBreak/>
              <w:t>Zestaw:</w:t>
            </w:r>
          </w:p>
          <w:p w14:paraId="37E6BF23" w14:textId="77777777" w:rsidR="00A82363" w:rsidRPr="00A82363" w:rsidRDefault="00A82363" w:rsidP="00A82363">
            <w:pPr>
              <w:spacing w:after="0" w:line="259" w:lineRule="auto"/>
              <w:ind w:right="-102"/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Biurko -2 szt., kontener 2 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F6693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EC78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3FB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C9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C04E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36004F4B" w14:textId="77777777" w:rsidTr="00686104">
        <w:trPr>
          <w:trHeight w:val="52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E04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6BF67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STOLIK B6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4FD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B5E31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761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A517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DAE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7D9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7415A584" w14:textId="77777777" w:rsidTr="00686104">
        <w:trPr>
          <w:trHeight w:val="6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375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766B9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SZAFA ZABUDOWA (SZZ)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B2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3C0CB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33A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5B4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59E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F653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26FB4D09" w14:textId="77777777" w:rsidTr="00686104">
        <w:trPr>
          <w:trHeight w:val="8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136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A52FD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SZAFA METALOWA (SZM)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CD0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72DA5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1D56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299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06ED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88F0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686104" w:rsidRPr="00A82363" w14:paraId="2DD06816" w14:textId="77777777" w:rsidTr="00686104">
        <w:trPr>
          <w:trHeight w:val="8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10D6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13.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DAEEC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 xml:space="preserve">SZAFA METALOWA  BHP </w:t>
            </w:r>
          </w:p>
          <w:p w14:paraId="7F8C4AA7" w14:textId="77777777" w:rsidR="00A82363" w:rsidRPr="00A82363" w:rsidRDefault="00A82363" w:rsidP="00A82363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A82363">
              <w:rPr>
                <w:rFonts w:ascii="Cambria" w:eastAsia="Calibri" w:hAnsi="Cambria" w:cs="Times New Roman"/>
                <w:lang w:eastAsia="en-US"/>
              </w:rPr>
              <w:t>(SZB)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E57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0B7C5B3F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 w:rsidRPr="00A82363">
              <w:rPr>
                <w:rFonts w:ascii="Cambria" w:eastAsia="Times New Roman" w:hAnsi="Cambria" w:cs="Times New Roman"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538FC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EC1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FB2" w14:textId="77777777" w:rsidR="00A82363" w:rsidRPr="00A82363" w:rsidRDefault="00A82363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3A0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C14C" w14:textId="77777777" w:rsidR="00A82363" w:rsidRPr="00A82363" w:rsidRDefault="00A82363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  <w:tr w:rsidR="005E7898" w:rsidRPr="00A82363" w14:paraId="5B501FEA" w14:textId="77777777" w:rsidTr="00686104">
        <w:trPr>
          <w:trHeight w:val="8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6DED" w14:textId="5D8D7610" w:rsidR="005E7898" w:rsidRPr="00A82363" w:rsidRDefault="005E7898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14.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1034C" w14:textId="77777777" w:rsidR="005E7898" w:rsidRPr="005E7898" w:rsidRDefault="005E7898" w:rsidP="005E7898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5E7898">
              <w:rPr>
                <w:rFonts w:ascii="Cambria" w:eastAsia="Calibri" w:hAnsi="Cambria" w:cs="Times New Roman"/>
                <w:lang w:eastAsia="en-US"/>
              </w:rPr>
              <w:t>STÓŁ JADALNY</w:t>
            </w:r>
          </w:p>
          <w:p w14:paraId="35F904F3" w14:textId="4C387185" w:rsidR="005E7898" w:rsidRPr="00A82363" w:rsidRDefault="005E7898" w:rsidP="005E7898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5E7898">
              <w:rPr>
                <w:rFonts w:ascii="Cambria" w:eastAsia="Calibri" w:hAnsi="Cambria" w:cs="Times New Roman"/>
                <w:lang w:eastAsia="en-US"/>
              </w:rPr>
              <w:t>- BIURKO B4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823" w14:textId="77777777" w:rsidR="005E7898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  <w:p w14:paraId="2D3FAEAD" w14:textId="02147302" w:rsidR="005E7898" w:rsidRPr="00A82363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CF8DD" w14:textId="77777777" w:rsidR="005E7898" w:rsidRPr="00A82363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2435" w14:textId="77777777" w:rsidR="005E7898" w:rsidRPr="00A82363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CAB7" w14:textId="77777777" w:rsidR="005E7898" w:rsidRPr="00A82363" w:rsidRDefault="005E7898" w:rsidP="00A82363">
            <w:pPr>
              <w:spacing w:after="0" w:line="259" w:lineRule="auto"/>
              <w:ind w:right="-102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9091" w14:textId="77777777" w:rsidR="005E7898" w:rsidRPr="00A82363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C76" w14:textId="77777777" w:rsidR="005E7898" w:rsidRPr="00A82363" w:rsidRDefault="005E7898" w:rsidP="00A82363">
            <w:pPr>
              <w:spacing w:after="0" w:line="259" w:lineRule="auto"/>
              <w:ind w:right="-102"/>
              <w:jc w:val="center"/>
              <w:rPr>
                <w:rFonts w:ascii="Cambria" w:eastAsia="Times New Roman" w:hAnsi="Cambria" w:cs="Times New Roman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2"/>
        <w:gridCol w:w="1129"/>
      </w:tblGrid>
      <w:tr w:rsidR="00686104" w14:paraId="3D980C6F" w14:textId="77777777" w:rsidTr="005E7898">
        <w:tc>
          <w:tcPr>
            <w:tcW w:w="4962" w:type="dxa"/>
          </w:tcPr>
          <w:p w14:paraId="722188F7" w14:textId="2704B3ED" w:rsidR="00686104" w:rsidRDefault="00686104" w:rsidP="005E7898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RAZEM </w:t>
            </w:r>
          </w:p>
        </w:tc>
        <w:tc>
          <w:tcPr>
            <w:tcW w:w="1129" w:type="dxa"/>
          </w:tcPr>
          <w:p w14:paraId="0B9065A4" w14:textId="77777777" w:rsidR="00686104" w:rsidRDefault="00686104" w:rsidP="005E7898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="Cambria" w:eastAsia="Times New Roman" w:hAnsi="Cambria" w:cs="Times New Roman"/>
              </w:rPr>
            </w:pPr>
          </w:p>
        </w:tc>
      </w:tr>
    </w:tbl>
    <w:p w14:paraId="51FA489E" w14:textId="77777777" w:rsidR="00686104" w:rsidRPr="00A82363" w:rsidRDefault="00A82363" w:rsidP="00A82363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A82363">
        <w:rPr>
          <w:rFonts w:ascii="Cambria" w:eastAsia="Times New Roman" w:hAnsi="Cambria" w:cs="Times New Roman"/>
        </w:rPr>
        <w:br w:type="textWrapping" w:clear="all"/>
      </w:r>
    </w:p>
    <w:p w14:paraId="3B6DEDD3" w14:textId="4B09CC95" w:rsidR="00A82363" w:rsidRPr="00A82363" w:rsidRDefault="00A82363" w:rsidP="00A82363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mbria" w:eastAsia="Times New Roman" w:hAnsi="Cambria" w:cs="Times New Roman"/>
        </w:rPr>
      </w:pPr>
    </w:p>
    <w:p w14:paraId="03498F3F" w14:textId="77777777" w:rsidR="00A82363" w:rsidRPr="00A82363" w:rsidRDefault="00A82363" w:rsidP="00A82363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mbria" w:eastAsia="Times New Roman" w:hAnsi="Cambria" w:cs="Times New Roman"/>
        </w:rPr>
      </w:pPr>
    </w:p>
    <w:p w14:paraId="38092453" w14:textId="77777777" w:rsidR="00A82363" w:rsidRPr="00A82363" w:rsidRDefault="00A82363" w:rsidP="00A82363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A82363">
        <w:rPr>
          <w:rFonts w:ascii="Cambria" w:eastAsia="Times New Roman" w:hAnsi="Cambria" w:cs="Times New Roman"/>
        </w:rPr>
        <w:t xml:space="preserve">………………………..……………dnia……………..    </w:t>
      </w:r>
    </w:p>
    <w:p w14:paraId="3D88FAC9" w14:textId="77777777" w:rsidR="00686104" w:rsidRDefault="00A82363" w:rsidP="00A82363">
      <w:pPr>
        <w:tabs>
          <w:tab w:val="center" w:pos="4009"/>
          <w:tab w:val="center" w:pos="6907"/>
        </w:tabs>
        <w:spacing w:after="43" w:line="240" w:lineRule="auto"/>
        <w:rPr>
          <w:rFonts w:ascii="Cambria" w:eastAsia="Times New Roman" w:hAnsi="Cambria" w:cs="Times New Roman"/>
        </w:rPr>
      </w:pPr>
      <w:r w:rsidRPr="00A82363">
        <w:rPr>
          <w:rFonts w:ascii="Cambria" w:eastAsia="Times New Roman" w:hAnsi="Cambria" w:cs="Times New Roman"/>
        </w:rPr>
        <w:tab/>
      </w:r>
    </w:p>
    <w:p w14:paraId="51C36616" w14:textId="358EACD3" w:rsidR="00A82363" w:rsidRPr="00A82363" w:rsidRDefault="00A82363" w:rsidP="00A82363">
      <w:pPr>
        <w:tabs>
          <w:tab w:val="center" w:pos="4009"/>
          <w:tab w:val="center" w:pos="6907"/>
        </w:tabs>
        <w:spacing w:after="43" w:line="240" w:lineRule="auto"/>
        <w:rPr>
          <w:rFonts w:ascii="Cambria" w:eastAsia="Times New Roman" w:hAnsi="Cambria" w:cs="Times New Roman"/>
        </w:rPr>
      </w:pPr>
      <w:r w:rsidRPr="00A82363">
        <w:rPr>
          <w:rFonts w:ascii="Cambria" w:eastAsia="Times New Roman" w:hAnsi="Cambria" w:cs="Times New Roman"/>
        </w:rPr>
        <w:t xml:space="preserve">     </w:t>
      </w:r>
      <w:r w:rsidRPr="00A82363">
        <w:rPr>
          <w:rFonts w:ascii="Cambria" w:eastAsia="Times New Roman" w:hAnsi="Cambria" w:cs="Times New Roman"/>
        </w:rPr>
        <w:tab/>
      </w:r>
    </w:p>
    <w:p w14:paraId="503033FB" w14:textId="77777777" w:rsidR="00A82363" w:rsidRPr="00A82363" w:rsidRDefault="00A82363" w:rsidP="00A82363">
      <w:pPr>
        <w:tabs>
          <w:tab w:val="center" w:pos="4009"/>
          <w:tab w:val="center" w:pos="6907"/>
        </w:tabs>
        <w:spacing w:after="43" w:line="240" w:lineRule="auto"/>
        <w:rPr>
          <w:rFonts w:ascii="Cambria" w:eastAsia="Times New Roman" w:hAnsi="Cambria" w:cs="Times New Roman"/>
        </w:rPr>
      </w:pPr>
      <w:r w:rsidRPr="00A82363">
        <w:rPr>
          <w:rFonts w:ascii="Cambria" w:eastAsia="Times New Roman" w:hAnsi="Cambria" w:cs="Times New Roman"/>
        </w:rPr>
        <w:tab/>
      </w:r>
      <w:r w:rsidRPr="00A82363">
        <w:rPr>
          <w:rFonts w:ascii="Cambria" w:eastAsia="Times New Roman" w:hAnsi="Cambria" w:cs="Times New Roman"/>
        </w:rPr>
        <w:tab/>
        <w:t xml:space="preserve">...............................................................................   </w:t>
      </w:r>
    </w:p>
    <w:p w14:paraId="644703CA" w14:textId="77777777" w:rsidR="00A82363" w:rsidRPr="00A82363" w:rsidRDefault="00A82363" w:rsidP="00A82363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A82363">
        <w:rPr>
          <w:rFonts w:ascii="Cambria" w:eastAsia="Times New Roman" w:hAnsi="Cambria" w:cs="Times New Roman"/>
          <w:sz w:val="16"/>
          <w:szCs w:val="16"/>
        </w:rPr>
        <w:t xml:space="preserve">(podpis i pieczątka osób/y upoważnionej  </w:t>
      </w:r>
    </w:p>
    <w:p w14:paraId="136953E5" w14:textId="77777777" w:rsidR="00A82363" w:rsidRPr="00A82363" w:rsidRDefault="00A82363" w:rsidP="00A82363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A82363">
        <w:rPr>
          <w:rFonts w:ascii="Cambria" w:eastAsia="Times New Roman" w:hAnsi="Cambria" w:cs="Times New Roman"/>
          <w:sz w:val="16"/>
          <w:szCs w:val="16"/>
        </w:rPr>
        <w:t xml:space="preserve">do składania oświadczeń woli w imieniu Wykonawcy) </w:t>
      </w:r>
    </w:p>
    <w:p w14:paraId="4AC4472A" w14:textId="77777777" w:rsidR="00A82363" w:rsidRPr="00A82363" w:rsidRDefault="00A82363" w:rsidP="00A82363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Garamond"/>
          <w:b/>
          <w:bCs/>
          <w:color w:val="000000"/>
          <w:sz w:val="16"/>
          <w:szCs w:val="16"/>
        </w:rPr>
      </w:pPr>
    </w:p>
    <w:p w14:paraId="66EB0154" w14:textId="77777777" w:rsidR="00A82363" w:rsidRPr="00A82363" w:rsidRDefault="00A82363" w:rsidP="00A82363">
      <w:pPr>
        <w:rPr>
          <w:rFonts w:ascii="Calibri" w:eastAsia="Calibri" w:hAnsi="Calibri" w:cs="Times New Roman"/>
          <w:lang w:eastAsia="en-US"/>
        </w:rPr>
      </w:pPr>
    </w:p>
    <w:p w14:paraId="609EE302" w14:textId="77777777" w:rsidR="009735F1" w:rsidRPr="00912076" w:rsidRDefault="009735F1" w:rsidP="00B0192C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sectPr w:rsidR="009735F1" w:rsidRPr="00912076" w:rsidSect="001231E4">
      <w:headerReference w:type="default" r:id="rId8"/>
      <w:footerReference w:type="default" r:id="rId9"/>
      <w:pgSz w:w="11906" w:h="16838"/>
      <w:pgMar w:top="720" w:right="720" w:bottom="720" w:left="1276" w:header="708" w:footer="4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9BE" w16cex:dateUtc="2022-10-27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5F56E" w16cid:durableId="2704D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CB35" w14:textId="77777777" w:rsidR="009F1D96" w:rsidRDefault="009F1D96" w:rsidP="000D2C3B">
      <w:pPr>
        <w:spacing w:after="0" w:line="240" w:lineRule="auto"/>
      </w:pPr>
      <w:r>
        <w:separator/>
      </w:r>
    </w:p>
  </w:endnote>
  <w:endnote w:type="continuationSeparator" w:id="0">
    <w:p w14:paraId="5301C01F" w14:textId="77777777" w:rsidR="009F1D96" w:rsidRDefault="009F1D96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154"/>
      <w:docPartObj>
        <w:docPartGallery w:val="Page Numbers (Bottom of Page)"/>
        <w:docPartUnique/>
      </w:docPartObj>
    </w:sdtPr>
    <w:sdtEndPr/>
    <w:sdtContent>
      <w:p w14:paraId="70090F7F" w14:textId="7698B0B5" w:rsidR="00CA0DB9" w:rsidRDefault="00270C7E">
        <w:pPr>
          <w:pStyle w:val="Stopka"/>
          <w:jc w:val="right"/>
        </w:pPr>
        <w:r>
          <w:fldChar w:fldCharType="begin"/>
        </w:r>
        <w:r w:rsidR="00CA0DB9">
          <w:instrText xml:space="preserve"> PAGE   \* MERGEFORMAT </w:instrText>
        </w:r>
        <w:r>
          <w:fldChar w:fldCharType="separate"/>
        </w:r>
        <w:r w:rsidR="00877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6ADB" w14:textId="77777777" w:rsidR="00CA0DB9" w:rsidRDefault="00CA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124A" w14:textId="77777777" w:rsidR="009F1D96" w:rsidRDefault="009F1D96" w:rsidP="000D2C3B">
      <w:pPr>
        <w:spacing w:after="0" w:line="240" w:lineRule="auto"/>
      </w:pPr>
      <w:r>
        <w:separator/>
      </w:r>
    </w:p>
  </w:footnote>
  <w:footnote w:type="continuationSeparator" w:id="0">
    <w:p w14:paraId="6A2C7004" w14:textId="77777777" w:rsidR="009F1D96" w:rsidRDefault="009F1D96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BA6A" w14:textId="77777777" w:rsidR="00CD10C4" w:rsidRDefault="0042534B" w:rsidP="00CD10C4">
    <w:pPr>
      <w:jc w:val="center"/>
      <w:rPr>
        <w:rFonts w:ascii="Cambria" w:hAnsi="Cambria"/>
        <w:bCs/>
        <w:color w:val="000000"/>
        <w:sz w:val="18"/>
        <w:szCs w:val="18"/>
      </w:rPr>
    </w:pPr>
    <w:r w:rsidRPr="0042534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D261994" wp14:editId="69B03CBF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2116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14:paraId="7F4D4C1E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536E06DF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”</w:t>
    </w:r>
  </w:p>
  <w:p w14:paraId="3F0A691C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i/>
        <w:sz w:val="16"/>
        <w:szCs w:val="16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</w:rPr>
      <w:t>Stworzenie regionalnych centrów badań i konserwacji zabytków”</w:t>
    </w:r>
  </w:p>
  <w:p w14:paraId="0D6F37AF" w14:textId="77777777" w:rsidR="00C84315" w:rsidRDefault="00C84315" w:rsidP="00C8431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9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8"/>
  </w:num>
  <w:num w:numId="5">
    <w:abstractNumId w:val="6"/>
  </w:num>
  <w:num w:numId="6">
    <w:abstractNumId w:val="38"/>
  </w:num>
  <w:num w:numId="7">
    <w:abstractNumId w:val="13"/>
  </w:num>
  <w:num w:numId="8">
    <w:abstractNumId w:val="76"/>
  </w:num>
  <w:num w:numId="9">
    <w:abstractNumId w:val="22"/>
  </w:num>
  <w:num w:numId="10">
    <w:abstractNumId w:val="47"/>
  </w:num>
  <w:num w:numId="11">
    <w:abstractNumId w:val="33"/>
  </w:num>
  <w:num w:numId="12">
    <w:abstractNumId w:val="53"/>
  </w:num>
  <w:num w:numId="13">
    <w:abstractNumId w:val="75"/>
  </w:num>
  <w:num w:numId="14">
    <w:abstractNumId w:val="23"/>
  </w:num>
  <w:num w:numId="15">
    <w:abstractNumId w:val="71"/>
  </w:num>
  <w:num w:numId="16">
    <w:abstractNumId w:val="25"/>
  </w:num>
  <w:num w:numId="17">
    <w:abstractNumId w:val="42"/>
  </w:num>
  <w:num w:numId="18">
    <w:abstractNumId w:val="73"/>
  </w:num>
  <w:num w:numId="19">
    <w:abstractNumId w:val="35"/>
  </w:num>
  <w:num w:numId="20">
    <w:abstractNumId w:val="44"/>
  </w:num>
  <w:num w:numId="21">
    <w:abstractNumId w:val="16"/>
  </w:num>
  <w:num w:numId="22">
    <w:abstractNumId w:val="19"/>
  </w:num>
  <w:num w:numId="23">
    <w:abstractNumId w:val="5"/>
  </w:num>
  <w:num w:numId="24">
    <w:abstractNumId w:val="60"/>
  </w:num>
  <w:num w:numId="25">
    <w:abstractNumId w:val="15"/>
  </w:num>
  <w:num w:numId="26">
    <w:abstractNumId w:val="17"/>
  </w:num>
  <w:num w:numId="27">
    <w:abstractNumId w:val="62"/>
  </w:num>
  <w:num w:numId="28">
    <w:abstractNumId w:val="46"/>
  </w:num>
  <w:num w:numId="29">
    <w:abstractNumId w:val="12"/>
  </w:num>
  <w:num w:numId="30">
    <w:abstractNumId w:val="70"/>
  </w:num>
  <w:num w:numId="31">
    <w:abstractNumId w:val="34"/>
  </w:num>
  <w:num w:numId="32">
    <w:abstractNumId w:val="51"/>
  </w:num>
  <w:num w:numId="33">
    <w:abstractNumId w:val="59"/>
  </w:num>
  <w:num w:numId="34">
    <w:abstractNumId w:val="66"/>
  </w:num>
  <w:num w:numId="35">
    <w:abstractNumId w:val="39"/>
  </w:num>
  <w:num w:numId="36">
    <w:abstractNumId w:val="61"/>
  </w:num>
  <w:num w:numId="37">
    <w:abstractNumId w:val="21"/>
  </w:num>
  <w:num w:numId="38">
    <w:abstractNumId w:val="28"/>
  </w:num>
  <w:num w:numId="39">
    <w:abstractNumId w:val="31"/>
  </w:num>
  <w:num w:numId="40">
    <w:abstractNumId w:val="43"/>
  </w:num>
  <w:num w:numId="41">
    <w:abstractNumId w:val="45"/>
  </w:num>
  <w:num w:numId="42">
    <w:abstractNumId w:val="49"/>
  </w:num>
  <w:num w:numId="43">
    <w:abstractNumId w:val="11"/>
  </w:num>
  <w:num w:numId="44">
    <w:abstractNumId w:val="18"/>
  </w:num>
  <w:num w:numId="45">
    <w:abstractNumId w:val="68"/>
  </w:num>
  <w:num w:numId="46">
    <w:abstractNumId w:val="41"/>
  </w:num>
  <w:num w:numId="47">
    <w:abstractNumId w:val="63"/>
  </w:num>
  <w:num w:numId="48">
    <w:abstractNumId w:val="37"/>
  </w:num>
  <w:num w:numId="49">
    <w:abstractNumId w:val="54"/>
  </w:num>
  <w:num w:numId="50">
    <w:abstractNumId w:val="50"/>
  </w:num>
  <w:num w:numId="51">
    <w:abstractNumId w:val="69"/>
  </w:num>
  <w:num w:numId="52">
    <w:abstractNumId w:val="10"/>
  </w:num>
  <w:num w:numId="53">
    <w:abstractNumId w:val="64"/>
  </w:num>
  <w:num w:numId="54">
    <w:abstractNumId w:val="72"/>
  </w:num>
  <w:num w:numId="55">
    <w:abstractNumId w:val="24"/>
  </w:num>
  <w:num w:numId="56">
    <w:abstractNumId w:val="65"/>
  </w:num>
  <w:num w:numId="57">
    <w:abstractNumId w:val="9"/>
  </w:num>
  <w:num w:numId="58">
    <w:abstractNumId w:val="26"/>
  </w:num>
  <w:num w:numId="59">
    <w:abstractNumId w:val="3"/>
  </w:num>
  <w:num w:numId="60">
    <w:abstractNumId w:val="52"/>
  </w:num>
  <w:num w:numId="61">
    <w:abstractNumId w:val="27"/>
  </w:num>
  <w:num w:numId="62">
    <w:abstractNumId w:val="29"/>
  </w:num>
  <w:num w:numId="63">
    <w:abstractNumId w:val="20"/>
  </w:num>
  <w:num w:numId="64">
    <w:abstractNumId w:val="57"/>
  </w:num>
  <w:num w:numId="65">
    <w:abstractNumId w:val="30"/>
  </w:num>
  <w:num w:numId="66">
    <w:abstractNumId w:val="56"/>
  </w:num>
  <w:num w:numId="67">
    <w:abstractNumId w:val="7"/>
  </w:num>
  <w:num w:numId="68">
    <w:abstractNumId w:val="4"/>
  </w:num>
  <w:num w:numId="69">
    <w:abstractNumId w:val="58"/>
  </w:num>
  <w:num w:numId="70">
    <w:abstractNumId w:val="14"/>
  </w:num>
  <w:num w:numId="71">
    <w:abstractNumId w:val="8"/>
  </w:num>
  <w:num w:numId="72">
    <w:abstractNumId w:val="55"/>
  </w:num>
  <w:num w:numId="73">
    <w:abstractNumId w:val="40"/>
  </w:num>
  <w:num w:numId="74">
    <w:abstractNumId w:val="32"/>
  </w:num>
  <w:num w:numId="75">
    <w:abstractNumId w:val="74"/>
  </w:num>
  <w:num w:numId="76">
    <w:abstractNumId w:val="36"/>
  </w:num>
  <w:num w:numId="77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A"/>
    <w:rsid w:val="00012058"/>
    <w:rsid w:val="0001763C"/>
    <w:rsid w:val="00034F82"/>
    <w:rsid w:val="00036A20"/>
    <w:rsid w:val="00037259"/>
    <w:rsid w:val="000374E9"/>
    <w:rsid w:val="00041EE1"/>
    <w:rsid w:val="00044BEE"/>
    <w:rsid w:val="00053098"/>
    <w:rsid w:val="00054BE4"/>
    <w:rsid w:val="00055356"/>
    <w:rsid w:val="00065917"/>
    <w:rsid w:val="000677CF"/>
    <w:rsid w:val="00074E8F"/>
    <w:rsid w:val="0008501E"/>
    <w:rsid w:val="000A0CA9"/>
    <w:rsid w:val="000B1E85"/>
    <w:rsid w:val="000B1F65"/>
    <w:rsid w:val="000C05A6"/>
    <w:rsid w:val="000C3A34"/>
    <w:rsid w:val="000D0BB5"/>
    <w:rsid w:val="000D2C3B"/>
    <w:rsid w:val="000E5408"/>
    <w:rsid w:val="000E7BB1"/>
    <w:rsid w:val="000F27F0"/>
    <w:rsid w:val="001231E4"/>
    <w:rsid w:val="00134E50"/>
    <w:rsid w:val="00152C07"/>
    <w:rsid w:val="001608A7"/>
    <w:rsid w:val="001636E6"/>
    <w:rsid w:val="00186BA9"/>
    <w:rsid w:val="001B78DE"/>
    <w:rsid w:val="001C25FB"/>
    <w:rsid w:val="001C47B3"/>
    <w:rsid w:val="001D24B3"/>
    <w:rsid w:val="001E30AC"/>
    <w:rsid w:val="00201ADC"/>
    <w:rsid w:val="00204C80"/>
    <w:rsid w:val="00204F53"/>
    <w:rsid w:val="0023395F"/>
    <w:rsid w:val="002434F0"/>
    <w:rsid w:val="00245DAF"/>
    <w:rsid w:val="00246C09"/>
    <w:rsid w:val="0025040C"/>
    <w:rsid w:val="00270C7E"/>
    <w:rsid w:val="00272451"/>
    <w:rsid w:val="00274868"/>
    <w:rsid w:val="00281FBD"/>
    <w:rsid w:val="0029446C"/>
    <w:rsid w:val="00295ADE"/>
    <w:rsid w:val="002A3DFC"/>
    <w:rsid w:val="002A437B"/>
    <w:rsid w:val="002B7AEC"/>
    <w:rsid w:val="002E192C"/>
    <w:rsid w:val="002E2404"/>
    <w:rsid w:val="002E3AB4"/>
    <w:rsid w:val="00301C5A"/>
    <w:rsid w:val="00302D76"/>
    <w:rsid w:val="00310E33"/>
    <w:rsid w:val="00312C56"/>
    <w:rsid w:val="00314397"/>
    <w:rsid w:val="00316262"/>
    <w:rsid w:val="0031706E"/>
    <w:rsid w:val="003170B2"/>
    <w:rsid w:val="00325886"/>
    <w:rsid w:val="00340165"/>
    <w:rsid w:val="003463BA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A53BF"/>
    <w:rsid w:val="003B1DF8"/>
    <w:rsid w:val="003B3543"/>
    <w:rsid w:val="003B74F2"/>
    <w:rsid w:val="003D4B66"/>
    <w:rsid w:val="003E3EEB"/>
    <w:rsid w:val="003E7291"/>
    <w:rsid w:val="003F79A0"/>
    <w:rsid w:val="00403057"/>
    <w:rsid w:val="00404849"/>
    <w:rsid w:val="0042534B"/>
    <w:rsid w:val="004253C8"/>
    <w:rsid w:val="00431A7D"/>
    <w:rsid w:val="00433410"/>
    <w:rsid w:val="00453AD9"/>
    <w:rsid w:val="004546B4"/>
    <w:rsid w:val="00456AFD"/>
    <w:rsid w:val="0046269B"/>
    <w:rsid w:val="00462806"/>
    <w:rsid w:val="0048364B"/>
    <w:rsid w:val="00483F20"/>
    <w:rsid w:val="00491B27"/>
    <w:rsid w:val="00491FAA"/>
    <w:rsid w:val="004B47C7"/>
    <w:rsid w:val="004B5B3E"/>
    <w:rsid w:val="004C1197"/>
    <w:rsid w:val="004C1F79"/>
    <w:rsid w:val="004C48FD"/>
    <w:rsid w:val="004D0DA3"/>
    <w:rsid w:val="004D1540"/>
    <w:rsid w:val="004D1EC9"/>
    <w:rsid w:val="004D25E6"/>
    <w:rsid w:val="004E15F2"/>
    <w:rsid w:val="004F2116"/>
    <w:rsid w:val="004F22AC"/>
    <w:rsid w:val="00511A12"/>
    <w:rsid w:val="005219A2"/>
    <w:rsid w:val="00522F57"/>
    <w:rsid w:val="0052308B"/>
    <w:rsid w:val="00531392"/>
    <w:rsid w:val="005450BB"/>
    <w:rsid w:val="00550AEF"/>
    <w:rsid w:val="005634A5"/>
    <w:rsid w:val="00566A3E"/>
    <w:rsid w:val="0058176E"/>
    <w:rsid w:val="005B18BA"/>
    <w:rsid w:val="005B2723"/>
    <w:rsid w:val="005B2A16"/>
    <w:rsid w:val="005B37F4"/>
    <w:rsid w:val="005B67BE"/>
    <w:rsid w:val="005E5065"/>
    <w:rsid w:val="005E7898"/>
    <w:rsid w:val="005F7B97"/>
    <w:rsid w:val="00606ACF"/>
    <w:rsid w:val="00613D19"/>
    <w:rsid w:val="00626F86"/>
    <w:rsid w:val="00657BFA"/>
    <w:rsid w:val="006703F7"/>
    <w:rsid w:val="00680711"/>
    <w:rsid w:val="00686104"/>
    <w:rsid w:val="00687665"/>
    <w:rsid w:val="006A3D26"/>
    <w:rsid w:val="006A3FD5"/>
    <w:rsid w:val="006C4D5B"/>
    <w:rsid w:val="006E1EA7"/>
    <w:rsid w:val="006E2B45"/>
    <w:rsid w:val="006E4BCF"/>
    <w:rsid w:val="006F2BBA"/>
    <w:rsid w:val="006F565D"/>
    <w:rsid w:val="006F6AE5"/>
    <w:rsid w:val="006F72F7"/>
    <w:rsid w:val="007367DC"/>
    <w:rsid w:val="00744080"/>
    <w:rsid w:val="007446C8"/>
    <w:rsid w:val="00754382"/>
    <w:rsid w:val="007560DC"/>
    <w:rsid w:val="00773ADB"/>
    <w:rsid w:val="007A389D"/>
    <w:rsid w:val="007B57A8"/>
    <w:rsid w:val="007B5B41"/>
    <w:rsid w:val="007C5903"/>
    <w:rsid w:val="007C6FCA"/>
    <w:rsid w:val="007D029A"/>
    <w:rsid w:val="007E489A"/>
    <w:rsid w:val="007E4BC4"/>
    <w:rsid w:val="007F3A09"/>
    <w:rsid w:val="007F5E87"/>
    <w:rsid w:val="00820BEA"/>
    <w:rsid w:val="0083582A"/>
    <w:rsid w:val="00846E26"/>
    <w:rsid w:val="008574EF"/>
    <w:rsid w:val="00864AFC"/>
    <w:rsid w:val="008756F4"/>
    <w:rsid w:val="00877B87"/>
    <w:rsid w:val="008824CA"/>
    <w:rsid w:val="008A189D"/>
    <w:rsid w:val="008A202E"/>
    <w:rsid w:val="008D6351"/>
    <w:rsid w:val="008E3A48"/>
    <w:rsid w:val="008F1584"/>
    <w:rsid w:val="00906916"/>
    <w:rsid w:val="00907A35"/>
    <w:rsid w:val="00910AD4"/>
    <w:rsid w:val="00912076"/>
    <w:rsid w:val="00912EE2"/>
    <w:rsid w:val="00915E5D"/>
    <w:rsid w:val="00921783"/>
    <w:rsid w:val="00921D7A"/>
    <w:rsid w:val="00922FE0"/>
    <w:rsid w:val="00940E5F"/>
    <w:rsid w:val="00963F3A"/>
    <w:rsid w:val="009735F1"/>
    <w:rsid w:val="00982BED"/>
    <w:rsid w:val="009950A8"/>
    <w:rsid w:val="00996927"/>
    <w:rsid w:val="00997ABF"/>
    <w:rsid w:val="009A7E11"/>
    <w:rsid w:val="009B416C"/>
    <w:rsid w:val="009D18DF"/>
    <w:rsid w:val="009D313D"/>
    <w:rsid w:val="009E0438"/>
    <w:rsid w:val="009E6902"/>
    <w:rsid w:val="009F1D96"/>
    <w:rsid w:val="00A31441"/>
    <w:rsid w:val="00A37718"/>
    <w:rsid w:val="00A37FAC"/>
    <w:rsid w:val="00A56CE9"/>
    <w:rsid w:val="00A5721F"/>
    <w:rsid w:val="00A703D6"/>
    <w:rsid w:val="00A76206"/>
    <w:rsid w:val="00A82363"/>
    <w:rsid w:val="00A865A1"/>
    <w:rsid w:val="00A979CA"/>
    <w:rsid w:val="00AB54D4"/>
    <w:rsid w:val="00AC25A7"/>
    <w:rsid w:val="00AD7B04"/>
    <w:rsid w:val="00B0191A"/>
    <w:rsid w:val="00B0192C"/>
    <w:rsid w:val="00B14C26"/>
    <w:rsid w:val="00B16F0A"/>
    <w:rsid w:val="00B24F7D"/>
    <w:rsid w:val="00B47DB1"/>
    <w:rsid w:val="00B6417A"/>
    <w:rsid w:val="00B77BCC"/>
    <w:rsid w:val="00B969DA"/>
    <w:rsid w:val="00BA45FB"/>
    <w:rsid w:val="00BC38E2"/>
    <w:rsid w:val="00BC7C93"/>
    <w:rsid w:val="00BE3234"/>
    <w:rsid w:val="00C06BEC"/>
    <w:rsid w:val="00C1380C"/>
    <w:rsid w:val="00C1398B"/>
    <w:rsid w:val="00C150DC"/>
    <w:rsid w:val="00C2567A"/>
    <w:rsid w:val="00C30530"/>
    <w:rsid w:val="00C45BD1"/>
    <w:rsid w:val="00C501B2"/>
    <w:rsid w:val="00C562A3"/>
    <w:rsid w:val="00C669C9"/>
    <w:rsid w:val="00C709B0"/>
    <w:rsid w:val="00C728AF"/>
    <w:rsid w:val="00C754CA"/>
    <w:rsid w:val="00C80AEC"/>
    <w:rsid w:val="00C81667"/>
    <w:rsid w:val="00C84315"/>
    <w:rsid w:val="00C94362"/>
    <w:rsid w:val="00CA0DB9"/>
    <w:rsid w:val="00CA0F5C"/>
    <w:rsid w:val="00CA1E1F"/>
    <w:rsid w:val="00CB0DF8"/>
    <w:rsid w:val="00CD10C4"/>
    <w:rsid w:val="00CD2156"/>
    <w:rsid w:val="00CF11E5"/>
    <w:rsid w:val="00CF18FD"/>
    <w:rsid w:val="00D07303"/>
    <w:rsid w:val="00D1748A"/>
    <w:rsid w:val="00D2709D"/>
    <w:rsid w:val="00D364E5"/>
    <w:rsid w:val="00D454F7"/>
    <w:rsid w:val="00D61527"/>
    <w:rsid w:val="00D65C7B"/>
    <w:rsid w:val="00D7547E"/>
    <w:rsid w:val="00D87D58"/>
    <w:rsid w:val="00D9353D"/>
    <w:rsid w:val="00D97D8D"/>
    <w:rsid w:val="00DD09D8"/>
    <w:rsid w:val="00DD0E60"/>
    <w:rsid w:val="00DD1CBF"/>
    <w:rsid w:val="00DE6F31"/>
    <w:rsid w:val="00DF319A"/>
    <w:rsid w:val="00DF76C1"/>
    <w:rsid w:val="00E038CF"/>
    <w:rsid w:val="00E061A4"/>
    <w:rsid w:val="00E067EC"/>
    <w:rsid w:val="00E12CFB"/>
    <w:rsid w:val="00E13B13"/>
    <w:rsid w:val="00E33B89"/>
    <w:rsid w:val="00E34BAC"/>
    <w:rsid w:val="00E421EC"/>
    <w:rsid w:val="00E5653A"/>
    <w:rsid w:val="00E570E6"/>
    <w:rsid w:val="00E67618"/>
    <w:rsid w:val="00E713FA"/>
    <w:rsid w:val="00E75F1F"/>
    <w:rsid w:val="00E76F7F"/>
    <w:rsid w:val="00E9598C"/>
    <w:rsid w:val="00EA6CD3"/>
    <w:rsid w:val="00EC28EC"/>
    <w:rsid w:val="00EC66BC"/>
    <w:rsid w:val="00EC699E"/>
    <w:rsid w:val="00ED2791"/>
    <w:rsid w:val="00EE0032"/>
    <w:rsid w:val="00EE141D"/>
    <w:rsid w:val="00EE4B5E"/>
    <w:rsid w:val="00EE5001"/>
    <w:rsid w:val="00EF28D9"/>
    <w:rsid w:val="00F04DAD"/>
    <w:rsid w:val="00F12473"/>
    <w:rsid w:val="00F15F5F"/>
    <w:rsid w:val="00F24192"/>
    <w:rsid w:val="00F450C6"/>
    <w:rsid w:val="00F71D20"/>
    <w:rsid w:val="00F73906"/>
    <w:rsid w:val="00F775BA"/>
    <w:rsid w:val="00F84CA5"/>
    <w:rsid w:val="00F86605"/>
    <w:rsid w:val="00F90D68"/>
    <w:rsid w:val="00F91CAF"/>
    <w:rsid w:val="00FA417E"/>
    <w:rsid w:val="00FB5DD8"/>
    <w:rsid w:val="00FB74A8"/>
    <w:rsid w:val="00FB7889"/>
    <w:rsid w:val="00FC3B68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DE4AC"/>
  <w15:docId w15:val="{118E0B04-FF88-4820-8D3E-7198A6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5576-C24B-40CA-A2C0-91B67557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Katarzyna Gawryluk</cp:lastModifiedBy>
  <cp:revision>2</cp:revision>
  <dcterms:created xsi:type="dcterms:W3CDTF">2022-11-09T12:04:00Z</dcterms:created>
  <dcterms:modified xsi:type="dcterms:W3CDTF">2022-11-09T12:04:00Z</dcterms:modified>
</cp:coreProperties>
</file>