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5B1" w:rsidRPr="004E0B9E" w:rsidRDefault="002E25B1" w:rsidP="002E25B1">
      <w:pPr>
        <w:autoSpaceDE w:val="0"/>
        <w:autoSpaceDN w:val="0"/>
        <w:adjustRightInd w:val="0"/>
        <w:spacing w:line="240" w:lineRule="auto"/>
        <w:jc w:val="right"/>
        <w:rPr>
          <w:rFonts w:asciiTheme="majorHAnsi" w:eastAsia="TimesNewRoman" w:hAnsiTheme="majorHAnsi"/>
          <w:sz w:val="22"/>
          <w:szCs w:val="22"/>
          <w:lang w:eastAsia="pl-PL"/>
        </w:rPr>
      </w:pPr>
      <w:bookmarkStart w:id="0" w:name="_GoBack"/>
      <w:bookmarkEnd w:id="0"/>
    </w:p>
    <w:p w:rsidR="002E25B1" w:rsidRPr="004E0B9E" w:rsidRDefault="00506CC8" w:rsidP="002E25B1">
      <w:pPr>
        <w:autoSpaceDE w:val="0"/>
        <w:autoSpaceDN w:val="0"/>
        <w:adjustRightInd w:val="0"/>
        <w:spacing w:line="240" w:lineRule="auto"/>
        <w:jc w:val="right"/>
        <w:rPr>
          <w:rFonts w:asciiTheme="majorHAnsi" w:eastAsia="TimesNewRoman" w:hAnsiTheme="majorHAnsi"/>
          <w:sz w:val="22"/>
          <w:szCs w:val="22"/>
          <w:lang w:eastAsia="pl-PL"/>
        </w:rPr>
      </w:pPr>
      <w:r w:rsidRPr="004E0B9E">
        <w:rPr>
          <w:rFonts w:asciiTheme="majorHAnsi" w:eastAsia="TimesNewRoman" w:hAnsiTheme="majorHAnsi"/>
          <w:sz w:val="22"/>
          <w:szCs w:val="22"/>
          <w:lang w:eastAsia="pl-PL"/>
        </w:rPr>
        <w:t xml:space="preserve">Białystok, dnia </w:t>
      </w:r>
      <w:r w:rsidR="00981F93">
        <w:rPr>
          <w:rFonts w:asciiTheme="majorHAnsi" w:eastAsia="TimesNewRoman" w:hAnsiTheme="majorHAnsi"/>
          <w:sz w:val="22"/>
          <w:szCs w:val="22"/>
          <w:lang w:eastAsia="pl-PL"/>
        </w:rPr>
        <w:t>09.04</w:t>
      </w:r>
      <w:r w:rsidR="00B6626D" w:rsidRPr="004E0B9E">
        <w:rPr>
          <w:rFonts w:asciiTheme="majorHAnsi" w:eastAsia="TimesNewRoman" w:hAnsiTheme="majorHAnsi"/>
          <w:sz w:val="22"/>
          <w:szCs w:val="22"/>
          <w:lang w:eastAsia="pl-PL"/>
        </w:rPr>
        <w:t>.202</w:t>
      </w:r>
      <w:r w:rsidR="00981F93">
        <w:rPr>
          <w:rFonts w:asciiTheme="majorHAnsi" w:eastAsia="TimesNewRoman" w:hAnsiTheme="majorHAnsi"/>
          <w:sz w:val="22"/>
          <w:szCs w:val="22"/>
          <w:lang w:eastAsia="pl-PL"/>
        </w:rPr>
        <w:t>4</w:t>
      </w:r>
    </w:p>
    <w:p w:rsidR="002E25B1" w:rsidRPr="004E0B9E" w:rsidRDefault="002E25B1" w:rsidP="002E25B1">
      <w:pPr>
        <w:shd w:val="clear" w:color="auto" w:fill="FFFFFF"/>
        <w:spacing w:line="240" w:lineRule="auto"/>
        <w:jc w:val="right"/>
        <w:rPr>
          <w:rFonts w:asciiTheme="majorHAnsi" w:eastAsia="Times New Roman" w:hAnsiTheme="majorHAnsi"/>
          <w:spacing w:val="-3"/>
          <w:sz w:val="22"/>
          <w:szCs w:val="22"/>
          <w:lang w:eastAsia="pl-PL"/>
        </w:rPr>
      </w:pPr>
    </w:p>
    <w:p w:rsidR="002E25B1" w:rsidRPr="004E0B9E" w:rsidRDefault="002E25B1" w:rsidP="002E25B1">
      <w:pPr>
        <w:shd w:val="clear" w:color="auto" w:fill="FFFFFF"/>
        <w:spacing w:line="240" w:lineRule="auto"/>
        <w:rPr>
          <w:rFonts w:asciiTheme="majorHAnsi" w:eastAsia="Times New Roman" w:hAnsiTheme="majorHAnsi"/>
          <w:spacing w:val="-3"/>
          <w:sz w:val="22"/>
          <w:szCs w:val="22"/>
          <w:lang w:eastAsia="pl-PL"/>
        </w:rPr>
      </w:pPr>
    </w:p>
    <w:p w:rsidR="002E25B1" w:rsidRPr="004E0B9E" w:rsidRDefault="002E25B1" w:rsidP="002E25B1">
      <w:pPr>
        <w:keepNext/>
        <w:spacing w:line="360" w:lineRule="auto"/>
        <w:jc w:val="center"/>
        <w:outlineLvl w:val="0"/>
        <w:rPr>
          <w:rFonts w:asciiTheme="majorHAnsi" w:eastAsia="Times New Roman" w:hAnsiTheme="majorHAnsi"/>
          <w:b/>
          <w:sz w:val="22"/>
          <w:szCs w:val="22"/>
          <w:lang w:eastAsia="pl-PL"/>
        </w:rPr>
      </w:pPr>
      <w:r w:rsidRPr="004E0B9E">
        <w:rPr>
          <w:rFonts w:asciiTheme="majorHAnsi" w:eastAsia="Times New Roman" w:hAnsiTheme="majorHAnsi"/>
          <w:b/>
          <w:sz w:val="22"/>
          <w:szCs w:val="22"/>
          <w:lang w:eastAsia="pl-PL"/>
        </w:rPr>
        <w:t xml:space="preserve">ZAPYTANIE </w:t>
      </w:r>
      <w:r w:rsidR="00981F93">
        <w:rPr>
          <w:rFonts w:asciiTheme="majorHAnsi" w:eastAsia="Times New Roman" w:hAnsiTheme="majorHAnsi"/>
          <w:b/>
          <w:sz w:val="22"/>
          <w:szCs w:val="22"/>
          <w:lang w:eastAsia="pl-PL"/>
        </w:rPr>
        <w:t>W CELU SZACOWANIA WARTOŚCI ZAMÓWIENIA</w:t>
      </w:r>
    </w:p>
    <w:p w:rsidR="002E25B1" w:rsidRPr="003145B0" w:rsidRDefault="002E25B1" w:rsidP="002E25B1">
      <w:pPr>
        <w:spacing w:line="240" w:lineRule="auto"/>
        <w:jc w:val="both"/>
        <w:rPr>
          <w:rFonts w:ascii="Cambria" w:hAnsi="Cambria"/>
          <w:sz w:val="22"/>
          <w:szCs w:val="22"/>
        </w:rPr>
      </w:pPr>
      <w:r w:rsidRPr="004E0B9E">
        <w:rPr>
          <w:rFonts w:asciiTheme="majorHAnsi" w:eastAsia="Times New Roman" w:hAnsiTheme="majorHAnsi"/>
          <w:bCs/>
          <w:sz w:val="22"/>
          <w:szCs w:val="22"/>
          <w:lang w:eastAsia="pl-PL"/>
        </w:rPr>
        <w:t xml:space="preserve">Muzeum Podlaskie w Białymstoku </w:t>
      </w:r>
      <w:r w:rsidR="00981F93">
        <w:rPr>
          <w:rFonts w:asciiTheme="majorHAnsi" w:eastAsia="Times New Roman" w:hAnsiTheme="majorHAnsi"/>
          <w:bCs/>
          <w:sz w:val="22"/>
          <w:szCs w:val="22"/>
          <w:lang w:eastAsia="pl-PL"/>
        </w:rPr>
        <w:t>zwraca się z prośbą o podanie szacunkowej wartości zamówienia polegającego na</w:t>
      </w:r>
      <w:r w:rsidR="00981F93">
        <w:rPr>
          <w:rFonts w:ascii="Cambria" w:hAnsi="Cambria"/>
          <w:sz w:val="22"/>
          <w:szCs w:val="22"/>
        </w:rPr>
        <w:t xml:space="preserve"> wykonaniu</w:t>
      </w:r>
      <w:r w:rsidR="003145B0" w:rsidRPr="00D57335">
        <w:rPr>
          <w:rFonts w:ascii="Cambria" w:hAnsi="Cambria"/>
          <w:sz w:val="22"/>
          <w:szCs w:val="22"/>
        </w:rPr>
        <w:t xml:space="preserve"> </w:t>
      </w:r>
      <w:r w:rsidR="00B86613">
        <w:rPr>
          <w:rFonts w:ascii="Cambria" w:hAnsi="Cambria"/>
          <w:sz w:val="22"/>
          <w:szCs w:val="22"/>
        </w:rPr>
        <w:t xml:space="preserve">projektu </w:t>
      </w:r>
      <w:r w:rsidR="00981F93" w:rsidRPr="00981F93">
        <w:rPr>
          <w:rFonts w:ascii="Cambria" w:hAnsi="Cambria"/>
          <w:sz w:val="22"/>
          <w:szCs w:val="22"/>
        </w:rPr>
        <w:t xml:space="preserve">kompleksowego remontu i wyposażenia zabytkowej stajni </w:t>
      </w:r>
      <w:r w:rsidR="00981F93">
        <w:rPr>
          <w:rFonts w:ascii="Cambria" w:hAnsi="Cambria"/>
          <w:sz w:val="22"/>
          <w:szCs w:val="22"/>
        </w:rPr>
        <w:t>w Choroszczy przy ul. Pałacowej 2</w:t>
      </w:r>
      <w:r w:rsidR="003145B0" w:rsidRPr="00D57335">
        <w:rPr>
          <w:rFonts w:ascii="Cambria" w:hAnsi="Cambria"/>
          <w:sz w:val="22"/>
          <w:szCs w:val="22"/>
        </w:rPr>
        <w:t xml:space="preserve">. </w:t>
      </w:r>
    </w:p>
    <w:p w:rsidR="00323041" w:rsidRPr="004E0B9E" w:rsidRDefault="00323041" w:rsidP="002E25B1">
      <w:pPr>
        <w:spacing w:line="240" w:lineRule="auto"/>
        <w:jc w:val="both"/>
        <w:rPr>
          <w:rFonts w:asciiTheme="majorHAnsi" w:eastAsia="Times New Roman" w:hAnsiTheme="majorHAnsi"/>
          <w:bCs/>
          <w:sz w:val="22"/>
          <w:szCs w:val="22"/>
          <w:lang w:eastAsia="pl-PL"/>
        </w:rPr>
      </w:pPr>
    </w:p>
    <w:p w:rsidR="002E25B1" w:rsidRPr="004E0B9E" w:rsidRDefault="002E25B1" w:rsidP="002E25B1">
      <w:pPr>
        <w:shd w:val="clear" w:color="auto" w:fill="FFFFFF"/>
        <w:tabs>
          <w:tab w:val="right" w:leader="dot" w:pos="9072"/>
        </w:tabs>
        <w:spacing w:line="288" w:lineRule="exact"/>
        <w:jc w:val="both"/>
        <w:rPr>
          <w:rFonts w:asciiTheme="majorHAnsi" w:eastAsia="Times New Roman" w:hAnsiTheme="majorHAnsi"/>
          <w:b/>
          <w:bCs/>
          <w:sz w:val="22"/>
          <w:szCs w:val="22"/>
          <w:lang w:eastAsia="pl-PL"/>
        </w:rPr>
      </w:pPr>
    </w:p>
    <w:p w:rsidR="002E25B1" w:rsidRPr="004E0B9E" w:rsidRDefault="002E25B1" w:rsidP="002E25B1">
      <w:pPr>
        <w:pBdr>
          <w:bottom w:val="single" w:sz="2" w:space="0" w:color="000000" w:shadow="1"/>
        </w:pBdr>
        <w:spacing w:after="200" w:line="240" w:lineRule="auto"/>
        <w:rPr>
          <w:rFonts w:asciiTheme="majorHAnsi" w:eastAsia="Cambria" w:hAnsiTheme="majorHAnsi" w:cs="Cambria"/>
          <w:b/>
          <w:bCs/>
          <w:sz w:val="22"/>
          <w:szCs w:val="22"/>
        </w:rPr>
      </w:pPr>
      <w:r w:rsidRPr="004E0B9E">
        <w:rPr>
          <w:rFonts w:asciiTheme="majorHAnsi" w:eastAsia="Cambria" w:hAnsiTheme="majorHAnsi" w:cs="Cambria"/>
          <w:b/>
          <w:bCs/>
          <w:sz w:val="22"/>
          <w:szCs w:val="22"/>
        </w:rPr>
        <w:t>1. Nazwa i adres zamawiającego.</w:t>
      </w:r>
    </w:p>
    <w:p w:rsidR="002E25B1" w:rsidRPr="004E0B9E" w:rsidRDefault="002E25B1" w:rsidP="002E25B1">
      <w:pPr>
        <w:spacing w:line="240" w:lineRule="auto"/>
        <w:rPr>
          <w:rFonts w:asciiTheme="majorHAnsi" w:eastAsia="Times New Roman" w:hAnsiTheme="majorHAnsi"/>
          <w:b/>
          <w:sz w:val="22"/>
          <w:szCs w:val="22"/>
          <w:lang w:eastAsia="pl-PL"/>
        </w:rPr>
      </w:pPr>
      <w:r w:rsidRPr="004E0B9E">
        <w:rPr>
          <w:rFonts w:asciiTheme="majorHAnsi" w:eastAsia="Times New Roman" w:hAnsiTheme="majorHAnsi"/>
          <w:b/>
          <w:sz w:val="22"/>
          <w:szCs w:val="22"/>
          <w:lang w:eastAsia="pl-PL"/>
        </w:rPr>
        <w:t xml:space="preserve">Muzeum Podlaskie w Białymstoku  </w:t>
      </w:r>
    </w:p>
    <w:p w:rsidR="002E25B1" w:rsidRPr="004E0B9E" w:rsidRDefault="002E25B1" w:rsidP="002E25B1">
      <w:pPr>
        <w:spacing w:line="240" w:lineRule="auto"/>
        <w:rPr>
          <w:rFonts w:asciiTheme="majorHAnsi" w:eastAsia="Times New Roman" w:hAnsiTheme="majorHAnsi"/>
          <w:b/>
          <w:sz w:val="22"/>
          <w:szCs w:val="22"/>
          <w:lang w:eastAsia="pl-PL"/>
        </w:rPr>
      </w:pPr>
      <w:r w:rsidRPr="004E0B9E">
        <w:rPr>
          <w:rFonts w:asciiTheme="majorHAnsi" w:eastAsia="Times New Roman" w:hAnsiTheme="majorHAnsi"/>
          <w:b/>
          <w:sz w:val="22"/>
          <w:szCs w:val="22"/>
          <w:lang w:eastAsia="pl-PL"/>
        </w:rPr>
        <w:t xml:space="preserve">15-426 Białystok  </w:t>
      </w:r>
    </w:p>
    <w:p w:rsidR="002E25B1" w:rsidRPr="004E0B9E" w:rsidRDefault="002E25B1" w:rsidP="002E25B1">
      <w:pPr>
        <w:spacing w:line="240" w:lineRule="auto"/>
        <w:rPr>
          <w:rFonts w:asciiTheme="majorHAnsi" w:eastAsia="Times New Roman" w:hAnsiTheme="majorHAnsi"/>
          <w:b/>
          <w:sz w:val="22"/>
          <w:szCs w:val="22"/>
          <w:lang w:eastAsia="pl-PL"/>
        </w:rPr>
      </w:pPr>
      <w:r w:rsidRPr="004E0B9E">
        <w:rPr>
          <w:rFonts w:asciiTheme="majorHAnsi" w:eastAsia="Times New Roman" w:hAnsiTheme="majorHAnsi"/>
          <w:b/>
          <w:sz w:val="22"/>
          <w:szCs w:val="22"/>
          <w:lang w:eastAsia="pl-PL"/>
        </w:rPr>
        <w:t xml:space="preserve">Rynek Kościuszki 10  </w:t>
      </w:r>
    </w:p>
    <w:p w:rsidR="002E25B1" w:rsidRPr="004E0B9E" w:rsidRDefault="002E25B1" w:rsidP="002E25B1">
      <w:pPr>
        <w:spacing w:line="240" w:lineRule="auto"/>
        <w:rPr>
          <w:rFonts w:asciiTheme="majorHAnsi" w:eastAsia="Times New Roman" w:hAnsiTheme="majorHAnsi"/>
          <w:sz w:val="22"/>
          <w:szCs w:val="22"/>
          <w:lang w:eastAsia="pl-PL"/>
        </w:rPr>
      </w:pPr>
      <w:r w:rsidRPr="004E0B9E">
        <w:rPr>
          <w:rFonts w:asciiTheme="majorHAnsi" w:eastAsia="Times New Roman" w:hAnsiTheme="majorHAnsi"/>
          <w:sz w:val="22"/>
          <w:szCs w:val="22"/>
          <w:lang w:eastAsia="pl-PL"/>
        </w:rPr>
        <w:t xml:space="preserve">  </w:t>
      </w:r>
    </w:p>
    <w:p w:rsidR="002E25B1" w:rsidRPr="004E0B9E" w:rsidRDefault="002E25B1" w:rsidP="002E25B1">
      <w:pPr>
        <w:spacing w:line="256" w:lineRule="auto"/>
        <w:rPr>
          <w:rFonts w:asciiTheme="majorHAnsi" w:eastAsia="Calibri" w:hAnsiTheme="majorHAnsi" w:cs="Calibri"/>
          <w:sz w:val="22"/>
          <w:szCs w:val="22"/>
        </w:rPr>
      </w:pPr>
      <w:r w:rsidRPr="004E0B9E">
        <w:rPr>
          <w:rFonts w:asciiTheme="majorHAnsi" w:eastAsia="Calibri" w:hAnsiTheme="majorHAnsi" w:cs="Calibri"/>
          <w:sz w:val="22"/>
          <w:szCs w:val="22"/>
        </w:rPr>
        <w:t xml:space="preserve">REGON:  000276328 </w:t>
      </w:r>
    </w:p>
    <w:p w:rsidR="002E25B1" w:rsidRPr="004E0B9E" w:rsidRDefault="002E25B1" w:rsidP="002E25B1">
      <w:pPr>
        <w:spacing w:line="256" w:lineRule="auto"/>
        <w:rPr>
          <w:rFonts w:asciiTheme="majorHAnsi" w:eastAsia="Calibri" w:hAnsiTheme="majorHAnsi" w:cs="Calibri"/>
          <w:sz w:val="22"/>
          <w:szCs w:val="22"/>
        </w:rPr>
      </w:pPr>
      <w:r w:rsidRPr="004E0B9E">
        <w:rPr>
          <w:rFonts w:asciiTheme="majorHAnsi" w:eastAsia="Calibri" w:hAnsiTheme="majorHAnsi" w:cs="Calibri"/>
          <w:sz w:val="22"/>
          <w:szCs w:val="22"/>
        </w:rPr>
        <w:t xml:space="preserve">NIP:   542-10-06-132 </w:t>
      </w:r>
    </w:p>
    <w:p w:rsidR="002E25B1" w:rsidRPr="004E0B9E" w:rsidRDefault="002E25B1" w:rsidP="002E25B1">
      <w:pPr>
        <w:spacing w:line="256" w:lineRule="auto"/>
        <w:rPr>
          <w:rFonts w:asciiTheme="majorHAnsi" w:eastAsia="Calibri" w:hAnsiTheme="majorHAnsi" w:cs="Calibri"/>
          <w:sz w:val="22"/>
          <w:szCs w:val="22"/>
          <w:lang w:val="de-DE"/>
        </w:rPr>
      </w:pPr>
      <w:proofErr w:type="spellStart"/>
      <w:r w:rsidRPr="004E0B9E">
        <w:rPr>
          <w:rFonts w:asciiTheme="majorHAnsi" w:eastAsia="Calibri" w:hAnsiTheme="majorHAnsi" w:cs="Calibri"/>
          <w:sz w:val="22"/>
          <w:szCs w:val="22"/>
          <w:lang w:val="de-DE"/>
        </w:rPr>
        <w:t>Numer</w:t>
      </w:r>
      <w:proofErr w:type="spellEnd"/>
      <w:r w:rsidRPr="004E0B9E">
        <w:rPr>
          <w:rFonts w:asciiTheme="majorHAnsi" w:eastAsia="Calibri" w:hAnsiTheme="majorHAnsi" w:cs="Calibri"/>
          <w:sz w:val="22"/>
          <w:szCs w:val="22"/>
          <w:lang w:val="de-DE"/>
        </w:rPr>
        <w:t xml:space="preserve"> </w:t>
      </w:r>
      <w:proofErr w:type="spellStart"/>
      <w:r w:rsidRPr="004E0B9E">
        <w:rPr>
          <w:rFonts w:asciiTheme="majorHAnsi" w:eastAsia="Calibri" w:hAnsiTheme="majorHAnsi" w:cs="Calibri"/>
          <w:sz w:val="22"/>
          <w:szCs w:val="22"/>
          <w:lang w:val="de-DE"/>
        </w:rPr>
        <w:t>telefonu</w:t>
      </w:r>
      <w:proofErr w:type="spellEnd"/>
      <w:r w:rsidRPr="004E0B9E">
        <w:rPr>
          <w:rFonts w:asciiTheme="majorHAnsi" w:eastAsia="Calibri" w:hAnsiTheme="majorHAnsi" w:cs="Calibri"/>
          <w:sz w:val="22"/>
          <w:szCs w:val="22"/>
          <w:lang w:val="de-DE"/>
        </w:rPr>
        <w:t xml:space="preserve">: </w:t>
      </w:r>
      <w:r w:rsidR="009B2653" w:rsidRPr="004E0B9E">
        <w:rPr>
          <w:rFonts w:asciiTheme="majorHAnsi" w:eastAsia="Calibri" w:hAnsiTheme="majorHAnsi" w:cs="Calibri"/>
          <w:i/>
          <w:iCs/>
          <w:sz w:val="22"/>
          <w:szCs w:val="22"/>
          <w:lang w:val="de-DE"/>
        </w:rPr>
        <w:t>(85) 740-77-37</w:t>
      </w:r>
    </w:p>
    <w:p w:rsidR="002E25B1" w:rsidRPr="004E0B9E" w:rsidRDefault="002E25B1" w:rsidP="002E25B1">
      <w:pPr>
        <w:spacing w:line="256" w:lineRule="auto"/>
        <w:rPr>
          <w:rFonts w:asciiTheme="majorHAnsi" w:eastAsia="Calibri" w:hAnsiTheme="majorHAnsi" w:cs="Calibri"/>
          <w:sz w:val="22"/>
          <w:szCs w:val="22"/>
          <w:lang w:val="de-DE"/>
        </w:rPr>
      </w:pPr>
      <w:proofErr w:type="spellStart"/>
      <w:r w:rsidRPr="004E0B9E">
        <w:rPr>
          <w:rFonts w:asciiTheme="majorHAnsi" w:eastAsia="Calibri" w:hAnsiTheme="majorHAnsi" w:cs="Calibri"/>
          <w:sz w:val="22"/>
          <w:szCs w:val="22"/>
          <w:lang w:val="de-DE"/>
        </w:rPr>
        <w:t>E-mail</w:t>
      </w:r>
      <w:proofErr w:type="spellEnd"/>
      <w:r w:rsidRPr="004E0B9E">
        <w:rPr>
          <w:rFonts w:asciiTheme="majorHAnsi" w:eastAsia="Calibri" w:hAnsiTheme="majorHAnsi" w:cs="Calibri"/>
          <w:sz w:val="22"/>
          <w:szCs w:val="22"/>
          <w:lang w:val="de-DE"/>
        </w:rPr>
        <w:t>: przetargi@muzeum.bialystok.pl</w:t>
      </w:r>
    </w:p>
    <w:p w:rsidR="002E25B1" w:rsidRPr="004E0B9E" w:rsidRDefault="002E25B1" w:rsidP="002E25B1">
      <w:pPr>
        <w:shd w:val="clear" w:color="auto" w:fill="FFFFFF"/>
        <w:tabs>
          <w:tab w:val="right" w:leader="dot" w:pos="9072"/>
        </w:tabs>
        <w:spacing w:line="240" w:lineRule="auto"/>
        <w:jc w:val="both"/>
        <w:rPr>
          <w:rFonts w:asciiTheme="majorHAnsi" w:eastAsia="Times New Roman" w:hAnsiTheme="majorHAnsi"/>
          <w:b/>
          <w:bCs/>
          <w:spacing w:val="-1"/>
          <w:sz w:val="22"/>
          <w:szCs w:val="22"/>
          <w:lang w:val="de-DE" w:eastAsia="pl-PL"/>
        </w:rPr>
      </w:pPr>
    </w:p>
    <w:p w:rsidR="002E25B1" w:rsidRPr="004E0B9E" w:rsidRDefault="002E25B1" w:rsidP="002E25B1">
      <w:pPr>
        <w:pBdr>
          <w:bottom w:val="single" w:sz="2" w:space="0" w:color="000000" w:shadow="1"/>
        </w:pBdr>
        <w:spacing w:after="200" w:line="240" w:lineRule="auto"/>
        <w:rPr>
          <w:rFonts w:asciiTheme="majorHAnsi" w:eastAsia="Cambria" w:hAnsiTheme="majorHAnsi" w:cs="Cambria"/>
          <w:b/>
          <w:bCs/>
          <w:sz w:val="22"/>
          <w:szCs w:val="22"/>
        </w:rPr>
      </w:pPr>
      <w:r w:rsidRPr="004E0B9E">
        <w:rPr>
          <w:rFonts w:asciiTheme="majorHAnsi" w:eastAsia="Cambria" w:hAnsiTheme="majorHAnsi" w:cs="Cambria"/>
          <w:b/>
          <w:bCs/>
          <w:sz w:val="22"/>
          <w:szCs w:val="22"/>
        </w:rPr>
        <w:t>2. Opis przedmiotu zamówienia.</w:t>
      </w:r>
    </w:p>
    <w:p w:rsidR="003145B0" w:rsidRDefault="003145B0" w:rsidP="003145B0">
      <w:pPr>
        <w:spacing w:after="2" w:line="240" w:lineRule="auto"/>
        <w:ind w:right="-102"/>
        <w:rPr>
          <w:rFonts w:asciiTheme="majorHAnsi" w:eastAsia="Times New Roman" w:hAnsiTheme="majorHAnsi"/>
          <w:sz w:val="22"/>
          <w:szCs w:val="22"/>
          <w:lang w:eastAsia="pl-PL"/>
        </w:rPr>
      </w:pPr>
      <w:r w:rsidRPr="004E0B9E">
        <w:rPr>
          <w:rFonts w:asciiTheme="majorHAnsi" w:eastAsia="Times New Roman" w:hAnsiTheme="majorHAnsi"/>
          <w:sz w:val="22"/>
          <w:szCs w:val="22"/>
          <w:lang w:eastAsia="pl-PL"/>
        </w:rPr>
        <w:t xml:space="preserve">Przedmiotem zamówienia jest: </w:t>
      </w:r>
    </w:p>
    <w:p w:rsidR="00981F93" w:rsidRDefault="00981F93" w:rsidP="003145B0">
      <w:pPr>
        <w:spacing w:after="2" w:line="240" w:lineRule="auto"/>
        <w:ind w:right="-102"/>
        <w:rPr>
          <w:rFonts w:asciiTheme="majorHAnsi" w:eastAsia="Times New Roman" w:hAnsiTheme="majorHAnsi"/>
          <w:sz w:val="22"/>
          <w:szCs w:val="22"/>
          <w:lang w:eastAsia="pl-PL"/>
        </w:rPr>
      </w:pPr>
    </w:p>
    <w:p w:rsidR="00981F93" w:rsidRPr="00426C71" w:rsidRDefault="00981F93" w:rsidP="00A440F9">
      <w:pPr>
        <w:spacing w:after="2" w:line="240" w:lineRule="auto"/>
        <w:ind w:right="-102"/>
        <w:jc w:val="both"/>
        <w:rPr>
          <w:rFonts w:ascii="Cambria" w:eastAsia="Times New Roman" w:hAnsi="Cambria"/>
          <w:sz w:val="22"/>
          <w:szCs w:val="22"/>
          <w:lang w:eastAsia="pl-PL"/>
        </w:rPr>
      </w:pPr>
      <w:r w:rsidRPr="00426C71">
        <w:rPr>
          <w:rFonts w:ascii="Cambria" w:eastAsia="Times New Roman" w:hAnsi="Cambria"/>
          <w:sz w:val="22"/>
          <w:szCs w:val="22"/>
          <w:lang w:eastAsia="pl-PL"/>
        </w:rPr>
        <w:t xml:space="preserve">MUZEUM PODLASKIE W BIAŁYMSTOKU - BUDYNEK DAWNEJ STAJNI PRZY UL. PAŁACOWEJ 2 W CHOROSZCZY – PROJEKT </w:t>
      </w:r>
    </w:p>
    <w:p w:rsidR="00981F93" w:rsidRPr="00426C71" w:rsidRDefault="00981F93" w:rsidP="00A440F9">
      <w:pPr>
        <w:spacing w:after="2" w:line="240" w:lineRule="auto"/>
        <w:ind w:right="-102"/>
        <w:jc w:val="both"/>
        <w:rPr>
          <w:rFonts w:ascii="Cambria" w:eastAsia="Times New Roman" w:hAnsi="Cambria"/>
          <w:sz w:val="22"/>
          <w:szCs w:val="22"/>
          <w:lang w:eastAsia="pl-PL"/>
        </w:rPr>
      </w:pPr>
    </w:p>
    <w:p w:rsidR="00981F93" w:rsidRPr="00426C71" w:rsidRDefault="00981F93" w:rsidP="00A440F9">
      <w:pPr>
        <w:spacing w:after="2" w:line="240" w:lineRule="auto"/>
        <w:ind w:right="-102"/>
        <w:jc w:val="both"/>
        <w:rPr>
          <w:rFonts w:ascii="Cambria" w:eastAsia="Times New Roman" w:hAnsi="Cambria"/>
          <w:sz w:val="22"/>
          <w:szCs w:val="22"/>
          <w:lang w:eastAsia="pl-PL"/>
        </w:rPr>
      </w:pPr>
      <w:r w:rsidRPr="00426C71">
        <w:rPr>
          <w:rFonts w:ascii="Cambria" w:eastAsia="Times New Roman" w:hAnsi="Cambria"/>
          <w:sz w:val="22"/>
          <w:szCs w:val="22"/>
          <w:lang w:eastAsia="pl-PL"/>
        </w:rPr>
        <w:t xml:space="preserve">Zespół zabudowań pofabrycznych dawnej fabryki </w:t>
      </w:r>
      <w:proofErr w:type="spellStart"/>
      <w:r w:rsidRPr="00426C71">
        <w:rPr>
          <w:rFonts w:ascii="Cambria" w:eastAsia="Times New Roman" w:hAnsi="Cambria"/>
          <w:sz w:val="22"/>
          <w:szCs w:val="22"/>
          <w:lang w:eastAsia="pl-PL"/>
        </w:rPr>
        <w:t>Moesa</w:t>
      </w:r>
      <w:proofErr w:type="spellEnd"/>
      <w:r w:rsidRPr="00426C71">
        <w:rPr>
          <w:rFonts w:ascii="Cambria" w:eastAsia="Times New Roman" w:hAnsi="Cambria"/>
          <w:sz w:val="22"/>
          <w:szCs w:val="22"/>
          <w:lang w:eastAsia="pl-PL"/>
        </w:rPr>
        <w:t xml:space="preserve"> w Choroszczy u. Pałacowa 2</w:t>
      </w:r>
    </w:p>
    <w:p w:rsidR="00981F93" w:rsidRPr="00426C71" w:rsidRDefault="00981F93" w:rsidP="00A440F9">
      <w:pPr>
        <w:spacing w:after="2" w:line="240" w:lineRule="auto"/>
        <w:ind w:right="-102"/>
        <w:jc w:val="both"/>
        <w:rPr>
          <w:rFonts w:ascii="Cambria" w:eastAsia="Times New Roman" w:hAnsi="Cambria"/>
          <w:sz w:val="22"/>
          <w:szCs w:val="22"/>
          <w:lang w:eastAsia="pl-PL"/>
        </w:rPr>
      </w:pPr>
      <w:r w:rsidRPr="00426C71">
        <w:rPr>
          <w:rFonts w:ascii="Cambria" w:eastAsia="Times New Roman" w:hAnsi="Cambria"/>
          <w:sz w:val="22"/>
          <w:szCs w:val="22"/>
          <w:lang w:eastAsia="pl-PL"/>
        </w:rPr>
        <w:t>kl.wkz.-5340/9/82/, nr rej. 521, nr księgi wieczystej BI1b/00135884/3 Muzeum Podlaskie w Białymstoku (MPB)</w:t>
      </w:r>
    </w:p>
    <w:p w:rsidR="00981F93" w:rsidRPr="00426C71" w:rsidRDefault="00981F93" w:rsidP="00A440F9">
      <w:pPr>
        <w:spacing w:after="2" w:line="240" w:lineRule="auto"/>
        <w:ind w:right="-102"/>
        <w:jc w:val="both"/>
        <w:rPr>
          <w:rFonts w:ascii="Cambria" w:eastAsia="Times New Roman" w:hAnsi="Cambria"/>
          <w:sz w:val="22"/>
          <w:szCs w:val="22"/>
          <w:lang w:eastAsia="pl-PL"/>
        </w:rPr>
      </w:pPr>
    </w:p>
    <w:p w:rsidR="00981F93" w:rsidRPr="00426C71" w:rsidRDefault="00981F93" w:rsidP="00A440F9">
      <w:pPr>
        <w:spacing w:after="2" w:line="240" w:lineRule="auto"/>
        <w:ind w:right="-102"/>
        <w:jc w:val="both"/>
        <w:rPr>
          <w:rFonts w:ascii="Cambria" w:eastAsia="Times New Roman" w:hAnsi="Cambria"/>
          <w:sz w:val="22"/>
          <w:szCs w:val="22"/>
          <w:lang w:eastAsia="pl-PL"/>
        </w:rPr>
      </w:pPr>
      <w:r w:rsidRPr="00426C71">
        <w:rPr>
          <w:rFonts w:ascii="Cambria" w:eastAsia="Times New Roman" w:hAnsi="Cambria"/>
          <w:sz w:val="22"/>
          <w:szCs w:val="22"/>
          <w:lang w:eastAsia="pl-PL"/>
        </w:rPr>
        <w:t xml:space="preserve">Budynek dawnej stajni </w:t>
      </w:r>
      <w:proofErr w:type="spellStart"/>
      <w:r w:rsidRPr="00426C71">
        <w:rPr>
          <w:rFonts w:ascii="Cambria" w:eastAsia="Times New Roman" w:hAnsi="Cambria"/>
          <w:sz w:val="22"/>
          <w:szCs w:val="22"/>
          <w:lang w:eastAsia="pl-PL"/>
        </w:rPr>
        <w:t>Moesów</w:t>
      </w:r>
      <w:proofErr w:type="spellEnd"/>
      <w:r w:rsidRPr="00426C71">
        <w:rPr>
          <w:rFonts w:ascii="Cambria" w:eastAsia="Times New Roman" w:hAnsi="Cambria"/>
          <w:sz w:val="22"/>
          <w:szCs w:val="22"/>
          <w:lang w:eastAsia="pl-PL"/>
        </w:rPr>
        <w:t xml:space="preserve"> usytuowany jest na terenie Zespołu Pałacowo-parkowego w Choroszczy. MPB zleci wykonanie dokumentacji projektowej kompleksowego remontu i wyposażenia zabytkowej stajni i adaptacji do potrzeb statutowych Muzeum. W wyremontowanym obiekcie mają zostać zaprojektowane m.in.: sale wystawiennicze, konferencyjno-koncertowe i edukacyjne, oranżeria (pomarańczarnia) pod przykrytym szkłem zadaszeniu dziedzińca, restauracja, pokoje pracy twórczej, pomieszczenia techniczne, gospodarcze, magazynowe, socjalne, garażowe wraz z projektami wystroju wnętrz i wyposażenia oraz instalacje: ppoż., </w:t>
      </w:r>
      <w:proofErr w:type="spellStart"/>
      <w:r w:rsidRPr="00426C71">
        <w:rPr>
          <w:rFonts w:ascii="Cambria" w:eastAsia="Times New Roman" w:hAnsi="Cambria"/>
          <w:sz w:val="22"/>
          <w:szCs w:val="22"/>
          <w:lang w:eastAsia="pl-PL"/>
        </w:rPr>
        <w:t>wod</w:t>
      </w:r>
      <w:proofErr w:type="spellEnd"/>
      <w:r w:rsidRPr="00426C71">
        <w:rPr>
          <w:rFonts w:ascii="Cambria" w:eastAsia="Times New Roman" w:hAnsi="Cambria"/>
          <w:sz w:val="22"/>
          <w:szCs w:val="22"/>
          <w:lang w:eastAsia="pl-PL"/>
        </w:rPr>
        <w:t xml:space="preserve">. - kan., sanitarna, c.o., elektryczna, alarmowa, monitorująca, wentylacyjna i klimatyzacyjna i Internet. Ponadto w projekcie należy ująć wykonanie stosownego oświetlenia i nagłośnienia (wewnątrz i na zewnątrz). Należy też uwzględnić, że Zamawiający będzie dążył do wykonania aplikacji i systemów elektronicznych dl zwierzających. Będzie to kolejny krok ku realizacji holistycznej koncepcji Muzeum w Choroszczy jako miejsca nastawionego na całoroczną obecność zwiedzających.  Budynek jest obecnie w złym stanie technicznym, w tym bez instalacji. Projektując należy uwzględnić fakt, że za budynkiem stajni (od strony Orlika) znajdowały się obecnie zasypane, podziemne zbiorniki na nieczystości, co może przy okazji wykonywania prac budowlanych mieć wpływ na konstrukcję budynku. Wykonawca powinien ten fakt uwzględnić przy okazji wykonywania projektu. Niezbędny zakres projekt obejmuje w szczególności: wszystkie elewacje, rzuty, przekroje, widoki perspektywiczne, zagospodarowanie terenu, wizualizacje. </w:t>
      </w:r>
    </w:p>
    <w:p w:rsidR="00981F93" w:rsidRPr="00981F93" w:rsidRDefault="00981F93" w:rsidP="00A440F9">
      <w:pPr>
        <w:spacing w:after="2" w:line="240" w:lineRule="auto"/>
        <w:ind w:right="-102"/>
        <w:jc w:val="both"/>
        <w:rPr>
          <w:rFonts w:asciiTheme="majorHAnsi" w:eastAsia="Times New Roman" w:hAnsiTheme="majorHAnsi"/>
          <w:sz w:val="22"/>
          <w:szCs w:val="22"/>
          <w:lang w:eastAsia="pl-PL"/>
        </w:rPr>
      </w:pPr>
    </w:p>
    <w:p w:rsidR="00981F93" w:rsidRPr="00981F93" w:rsidRDefault="00981F93" w:rsidP="00A440F9">
      <w:pPr>
        <w:spacing w:after="2" w:line="240" w:lineRule="auto"/>
        <w:ind w:right="-102"/>
        <w:jc w:val="both"/>
        <w:rPr>
          <w:rFonts w:asciiTheme="majorHAnsi" w:eastAsia="Times New Roman" w:hAnsiTheme="majorHAnsi"/>
          <w:sz w:val="22"/>
          <w:szCs w:val="22"/>
          <w:lang w:eastAsia="pl-PL"/>
        </w:rPr>
      </w:pPr>
      <w:r w:rsidRPr="00981F93">
        <w:rPr>
          <w:rFonts w:asciiTheme="majorHAnsi" w:eastAsia="Times New Roman" w:hAnsiTheme="majorHAnsi"/>
          <w:sz w:val="22"/>
          <w:szCs w:val="22"/>
          <w:lang w:eastAsia="pl-PL"/>
        </w:rPr>
        <w:t xml:space="preserve">Opis: Zabytkowa, dawna stajnia </w:t>
      </w:r>
      <w:proofErr w:type="spellStart"/>
      <w:r w:rsidRPr="00981F93">
        <w:rPr>
          <w:rFonts w:asciiTheme="majorHAnsi" w:eastAsia="Times New Roman" w:hAnsiTheme="majorHAnsi"/>
          <w:sz w:val="22"/>
          <w:szCs w:val="22"/>
          <w:lang w:eastAsia="pl-PL"/>
        </w:rPr>
        <w:t>Moesa</w:t>
      </w:r>
      <w:proofErr w:type="spellEnd"/>
      <w:r w:rsidRPr="00981F93">
        <w:rPr>
          <w:rFonts w:asciiTheme="majorHAnsi" w:eastAsia="Times New Roman" w:hAnsiTheme="majorHAnsi"/>
          <w:sz w:val="22"/>
          <w:szCs w:val="22"/>
          <w:lang w:eastAsia="pl-PL"/>
        </w:rPr>
        <w:t xml:space="preserve"> wolnostojąca, jednokondygnacyjna, a od strony </w:t>
      </w:r>
      <w:proofErr w:type="spellStart"/>
      <w:r w:rsidRPr="00981F93">
        <w:rPr>
          <w:rFonts w:asciiTheme="majorHAnsi" w:eastAsia="Times New Roman" w:hAnsiTheme="majorHAnsi"/>
          <w:sz w:val="22"/>
          <w:szCs w:val="22"/>
          <w:lang w:eastAsia="pl-PL"/>
        </w:rPr>
        <w:t>pd</w:t>
      </w:r>
      <w:proofErr w:type="spellEnd"/>
      <w:r w:rsidRPr="00981F93">
        <w:rPr>
          <w:rFonts w:asciiTheme="majorHAnsi" w:eastAsia="Times New Roman" w:hAnsiTheme="majorHAnsi"/>
          <w:sz w:val="22"/>
          <w:szCs w:val="22"/>
          <w:lang w:eastAsia="pl-PL"/>
        </w:rPr>
        <w:t xml:space="preserve">-zach. dwukondygnacyjna. Budynek ma układ zamknięty z wewnętrznym dziedzińcem, do którego prowadzi wejście bramne sklepione zamykane kutą stalową bramą. Dziedziniec powinien </w:t>
      </w:r>
      <w:r w:rsidRPr="00981F93">
        <w:rPr>
          <w:rFonts w:asciiTheme="majorHAnsi" w:eastAsia="Times New Roman" w:hAnsiTheme="majorHAnsi"/>
          <w:sz w:val="22"/>
          <w:szCs w:val="22"/>
          <w:lang w:eastAsia="pl-PL"/>
        </w:rPr>
        <w:lastRenderedPageBreak/>
        <w:t xml:space="preserve">poprzez zadaszenie zostać wprowadzony w kubaturę obiektu. Po lewej stronie od wejścia w budynku powinny się znaleźć pomieszczenia techniczne, garażowe, gospodarcze i socjalne, po prawej i na wprost bramy sale wystawiennicze dla zbiorów Muzeum Podlaskiego i itp. oraz restauracja, na przykrytym szklanym dachem dziedzińcu – oranżeria. Kubatura budynku to 6093,5 m³. Powierzchnia zabudowy stajni to 1737 m². Budynek stajni znajduje się w bezpośrednim sąsiedztwie zespołu SPPZOZ. Wjazd na posesję odbywa się nieutwardzoną drogą gruntową. Budynek znajduje się na działce o nr geodezyjnym 101/4 w Choroszczy ul. Pałacowa 2. Został wpisany do rejestru zabytków decyzją wojewódzkiego konserwatora zabytków w Białymstoku z dnia 20 lipca 1984 r. l. dz. kl.wkz.-5340/9/82, nr rej. 521. </w:t>
      </w:r>
    </w:p>
    <w:p w:rsidR="00981F93" w:rsidRPr="00981F93" w:rsidRDefault="00981F93" w:rsidP="00981F93">
      <w:pPr>
        <w:spacing w:after="2" w:line="240" w:lineRule="auto"/>
        <w:ind w:right="-102"/>
        <w:rPr>
          <w:rFonts w:asciiTheme="majorHAnsi" w:eastAsia="Times New Roman" w:hAnsiTheme="majorHAnsi"/>
          <w:sz w:val="22"/>
          <w:szCs w:val="22"/>
          <w:lang w:eastAsia="pl-PL"/>
        </w:rPr>
      </w:pPr>
    </w:p>
    <w:p w:rsidR="00981F93" w:rsidRPr="00981F93" w:rsidRDefault="00981F93" w:rsidP="00A440F9">
      <w:pPr>
        <w:spacing w:after="2" w:line="240" w:lineRule="auto"/>
        <w:ind w:right="-102"/>
        <w:jc w:val="both"/>
        <w:rPr>
          <w:rFonts w:asciiTheme="majorHAnsi" w:eastAsia="Times New Roman" w:hAnsiTheme="majorHAnsi"/>
          <w:sz w:val="22"/>
          <w:szCs w:val="22"/>
          <w:lang w:eastAsia="pl-PL"/>
        </w:rPr>
      </w:pPr>
      <w:r w:rsidRPr="00981F93">
        <w:rPr>
          <w:rFonts w:asciiTheme="majorHAnsi" w:eastAsia="Times New Roman" w:hAnsiTheme="majorHAnsi"/>
          <w:sz w:val="22"/>
          <w:szCs w:val="22"/>
          <w:lang w:eastAsia="pl-PL"/>
        </w:rPr>
        <w:t xml:space="preserve">Projekt należy wykonać wg wskazówek Zamawiającego i przy jego akceptacji. W wycenie projektu należy uwzględnić koszty uzyskania wszystkich niezbędnych opinii i pozwoleń, w szczególności pozwolenie Podlaskiego Wojewódzkiego Konserwatora Zabytków i pozwolenie na budowę. </w:t>
      </w:r>
    </w:p>
    <w:p w:rsidR="00836EE3" w:rsidRDefault="00981F93" w:rsidP="00A440F9">
      <w:pPr>
        <w:spacing w:after="2" w:line="240" w:lineRule="auto"/>
        <w:ind w:right="-102"/>
        <w:jc w:val="both"/>
        <w:rPr>
          <w:rFonts w:asciiTheme="majorHAnsi" w:eastAsia="Times New Roman" w:hAnsiTheme="majorHAnsi"/>
          <w:sz w:val="22"/>
          <w:szCs w:val="22"/>
          <w:lang w:eastAsia="pl-PL"/>
        </w:rPr>
      </w:pPr>
      <w:r w:rsidRPr="00981F93">
        <w:rPr>
          <w:rFonts w:asciiTheme="majorHAnsi" w:eastAsia="Times New Roman" w:hAnsiTheme="majorHAnsi"/>
          <w:sz w:val="22"/>
          <w:szCs w:val="22"/>
          <w:lang w:eastAsia="pl-PL"/>
        </w:rPr>
        <w:t>Zakres prac w ramach projektu obejmuje nakłady konieczne określone w art. 77 ustawy o ochronie zabytków: wykonanie projektu budowlanego zgodnie z przepisami prawa budowlanego. Projekt będzie finansowany z programu Polski Ład i środków własnych MPB.</w:t>
      </w:r>
    </w:p>
    <w:p w:rsidR="00981F93" w:rsidRPr="004E0B9E" w:rsidRDefault="00981F93" w:rsidP="00A440F9">
      <w:pPr>
        <w:spacing w:after="2" w:line="240" w:lineRule="auto"/>
        <w:ind w:right="-102"/>
        <w:jc w:val="both"/>
        <w:rPr>
          <w:rFonts w:asciiTheme="majorHAnsi" w:eastAsia="Times New Roman" w:hAnsiTheme="majorHAnsi"/>
          <w:sz w:val="22"/>
          <w:szCs w:val="22"/>
          <w:lang w:eastAsia="pl-PL"/>
        </w:rPr>
      </w:pPr>
    </w:p>
    <w:p w:rsidR="002E25B1" w:rsidRPr="004E0B9E" w:rsidRDefault="002E25B1" w:rsidP="00A440F9">
      <w:pPr>
        <w:spacing w:after="2" w:line="240" w:lineRule="auto"/>
        <w:ind w:right="-102"/>
        <w:jc w:val="both"/>
        <w:rPr>
          <w:rFonts w:asciiTheme="majorHAnsi" w:eastAsia="Times New Roman" w:hAnsiTheme="majorHAnsi"/>
          <w:sz w:val="22"/>
          <w:szCs w:val="22"/>
          <w:u w:val="single"/>
          <w:lang w:eastAsia="pl-PL"/>
        </w:rPr>
      </w:pPr>
      <w:r w:rsidRPr="004E0B9E">
        <w:rPr>
          <w:rFonts w:asciiTheme="majorHAnsi" w:eastAsia="Times New Roman" w:hAnsiTheme="majorHAnsi"/>
          <w:sz w:val="22"/>
          <w:szCs w:val="22"/>
          <w:u w:val="single"/>
          <w:lang w:eastAsia="pl-PL"/>
        </w:rPr>
        <w:t>Terminy:</w:t>
      </w:r>
    </w:p>
    <w:p w:rsidR="00772367" w:rsidRDefault="003354E6" w:rsidP="00A440F9">
      <w:pPr>
        <w:spacing w:after="2" w:line="240" w:lineRule="auto"/>
        <w:ind w:right="-102"/>
        <w:jc w:val="both"/>
        <w:rPr>
          <w:rFonts w:asciiTheme="majorHAnsi" w:eastAsia="Times New Roman" w:hAnsiTheme="majorHAnsi"/>
          <w:sz w:val="22"/>
          <w:szCs w:val="22"/>
          <w:lang w:eastAsia="pl-PL"/>
        </w:rPr>
      </w:pPr>
      <w:r>
        <w:rPr>
          <w:rFonts w:asciiTheme="majorHAnsi" w:eastAsia="Times New Roman" w:hAnsiTheme="majorHAnsi"/>
          <w:sz w:val="22"/>
          <w:szCs w:val="22"/>
          <w:lang w:eastAsia="pl-PL"/>
        </w:rPr>
        <w:t xml:space="preserve">Wykonanie </w:t>
      </w:r>
      <w:r w:rsidR="00B86613">
        <w:rPr>
          <w:rFonts w:asciiTheme="majorHAnsi" w:eastAsia="Times New Roman" w:hAnsiTheme="majorHAnsi"/>
          <w:sz w:val="22"/>
          <w:szCs w:val="22"/>
          <w:lang w:eastAsia="pl-PL"/>
        </w:rPr>
        <w:t xml:space="preserve">- </w:t>
      </w:r>
      <w:r w:rsidRPr="009E678B">
        <w:rPr>
          <w:rStyle w:val="Pogrubienie"/>
          <w:rFonts w:ascii="Cambria" w:hAnsi="Cambria"/>
          <w:b w:val="0"/>
          <w:bCs w:val="0"/>
          <w:color w:val="000000" w:themeColor="text1"/>
          <w:sz w:val="22"/>
          <w:szCs w:val="22"/>
          <w:shd w:val="clear" w:color="auto" w:fill="FFFFFF"/>
        </w:rPr>
        <w:t xml:space="preserve">do </w:t>
      </w:r>
      <w:r>
        <w:rPr>
          <w:rStyle w:val="Pogrubienie"/>
          <w:rFonts w:ascii="Cambria" w:hAnsi="Cambria"/>
          <w:b w:val="0"/>
          <w:bCs w:val="0"/>
          <w:color w:val="000000" w:themeColor="text1"/>
          <w:sz w:val="22"/>
          <w:szCs w:val="22"/>
          <w:shd w:val="clear" w:color="auto" w:fill="FFFFFF"/>
        </w:rPr>
        <w:t>10</w:t>
      </w:r>
      <w:r w:rsidRPr="009E678B">
        <w:rPr>
          <w:rStyle w:val="Pogrubienie"/>
          <w:rFonts w:ascii="Cambria" w:hAnsi="Cambria"/>
          <w:b w:val="0"/>
          <w:bCs w:val="0"/>
          <w:color w:val="000000" w:themeColor="text1"/>
          <w:sz w:val="22"/>
          <w:szCs w:val="22"/>
          <w:shd w:val="clear" w:color="auto" w:fill="FFFFFF"/>
        </w:rPr>
        <w:t xml:space="preserve"> </w:t>
      </w:r>
      <w:r w:rsidR="003E66C8">
        <w:rPr>
          <w:rStyle w:val="Pogrubienie"/>
          <w:rFonts w:ascii="Cambria" w:hAnsi="Cambria"/>
          <w:b w:val="0"/>
          <w:bCs w:val="0"/>
          <w:color w:val="000000" w:themeColor="text1"/>
          <w:sz w:val="22"/>
          <w:szCs w:val="22"/>
          <w:shd w:val="clear" w:color="auto" w:fill="FFFFFF"/>
        </w:rPr>
        <w:t>miesięcy</w:t>
      </w:r>
      <w:r w:rsidRPr="009E678B">
        <w:rPr>
          <w:rStyle w:val="Pogrubienie"/>
          <w:rFonts w:ascii="Cambria" w:hAnsi="Cambria"/>
          <w:b w:val="0"/>
          <w:bCs w:val="0"/>
          <w:color w:val="000000" w:themeColor="text1"/>
          <w:sz w:val="22"/>
          <w:szCs w:val="22"/>
          <w:shd w:val="clear" w:color="auto" w:fill="FFFFFF"/>
        </w:rPr>
        <w:t xml:space="preserve"> od dnia podpisania umowy</w:t>
      </w:r>
      <w:r>
        <w:rPr>
          <w:rStyle w:val="Pogrubienie"/>
          <w:rFonts w:ascii="Cambria" w:hAnsi="Cambria"/>
          <w:b w:val="0"/>
          <w:bCs w:val="0"/>
          <w:color w:val="000000" w:themeColor="text1"/>
          <w:sz w:val="22"/>
          <w:szCs w:val="22"/>
          <w:shd w:val="clear" w:color="auto" w:fill="FFFFFF"/>
        </w:rPr>
        <w:t xml:space="preserve"> z Zamawiającym. </w:t>
      </w:r>
    </w:p>
    <w:p w:rsidR="00772367" w:rsidRDefault="00772367" w:rsidP="00A440F9">
      <w:pPr>
        <w:spacing w:after="2" w:line="240" w:lineRule="auto"/>
        <w:ind w:right="-102"/>
        <w:jc w:val="both"/>
        <w:rPr>
          <w:rFonts w:asciiTheme="majorHAnsi" w:eastAsia="Times New Roman" w:hAnsiTheme="majorHAnsi"/>
          <w:sz w:val="22"/>
          <w:szCs w:val="22"/>
          <w:lang w:eastAsia="pl-PL"/>
        </w:rPr>
      </w:pPr>
    </w:p>
    <w:p w:rsidR="00772367" w:rsidRPr="004E0B9E" w:rsidRDefault="00772367" w:rsidP="00180998">
      <w:pPr>
        <w:spacing w:after="2" w:line="240" w:lineRule="auto"/>
        <w:ind w:right="-102"/>
        <w:jc w:val="both"/>
        <w:rPr>
          <w:rFonts w:asciiTheme="majorHAnsi" w:eastAsia="Times New Roman" w:hAnsiTheme="majorHAnsi"/>
          <w:spacing w:val="-12"/>
          <w:sz w:val="22"/>
          <w:szCs w:val="22"/>
          <w:lang w:eastAsia="pl-PL"/>
        </w:rPr>
      </w:pPr>
    </w:p>
    <w:p w:rsidR="002E25B1" w:rsidRPr="004E0B9E" w:rsidRDefault="001F4D84" w:rsidP="002E25B1">
      <w:pPr>
        <w:pBdr>
          <w:bottom w:val="single" w:sz="4" w:space="1" w:color="auto"/>
        </w:pBdr>
        <w:spacing w:line="256" w:lineRule="auto"/>
        <w:rPr>
          <w:rFonts w:asciiTheme="majorHAnsi" w:eastAsia="Calibri" w:hAnsiTheme="majorHAnsi" w:cs="Calibri"/>
          <w:b/>
          <w:bCs/>
          <w:sz w:val="22"/>
          <w:szCs w:val="22"/>
        </w:rPr>
      </w:pPr>
      <w:r>
        <w:rPr>
          <w:rFonts w:asciiTheme="majorHAnsi" w:eastAsia="Calibri" w:hAnsiTheme="majorHAnsi" w:cs="Calibri"/>
          <w:b/>
          <w:bCs/>
          <w:sz w:val="22"/>
          <w:szCs w:val="22"/>
        </w:rPr>
        <w:t>3</w:t>
      </w:r>
      <w:r w:rsidR="002E25B1" w:rsidRPr="004E0B9E">
        <w:rPr>
          <w:rFonts w:asciiTheme="majorHAnsi" w:eastAsia="Calibri" w:hAnsiTheme="majorHAnsi" w:cs="Calibri"/>
          <w:b/>
          <w:bCs/>
          <w:sz w:val="22"/>
          <w:szCs w:val="22"/>
        </w:rPr>
        <w:t>. Wykonawca składając ofertę zobowiązany jest złożyć następujące dokumenty</w:t>
      </w:r>
    </w:p>
    <w:p w:rsidR="002E25B1" w:rsidRPr="004E0B9E" w:rsidRDefault="002E25B1" w:rsidP="002E25B1">
      <w:pPr>
        <w:widowControl w:val="0"/>
        <w:shd w:val="clear" w:color="auto" w:fill="FFFFFF"/>
        <w:tabs>
          <w:tab w:val="left" w:pos="1125"/>
        </w:tabs>
        <w:autoSpaceDE w:val="0"/>
        <w:autoSpaceDN w:val="0"/>
        <w:adjustRightInd w:val="0"/>
        <w:spacing w:line="274" w:lineRule="exact"/>
        <w:rPr>
          <w:rFonts w:asciiTheme="majorHAnsi" w:eastAsia="Times New Roman" w:hAnsiTheme="majorHAnsi"/>
          <w:b/>
          <w:bCs/>
          <w:sz w:val="22"/>
          <w:szCs w:val="22"/>
          <w:lang w:eastAsia="pl-PL"/>
        </w:rPr>
      </w:pPr>
      <w:r w:rsidRPr="004E0B9E">
        <w:rPr>
          <w:rFonts w:asciiTheme="majorHAnsi" w:eastAsia="Times New Roman" w:hAnsiTheme="majorHAnsi"/>
          <w:b/>
          <w:bCs/>
          <w:sz w:val="22"/>
          <w:szCs w:val="22"/>
          <w:lang w:eastAsia="pl-PL"/>
        </w:rPr>
        <w:tab/>
      </w:r>
    </w:p>
    <w:p w:rsidR="002E25B1" w:rsidRPr="004E0B9E" w:rsidRDefault="002E25B1" w:rsidP="002E25B1">
      <w:pPr>
        <w:widowControl w:val="0"/>
        <w:autoSpaceDE w:val="0"/>
        <w:autoSpaceDN w:val="0"/>
        <w:adjustRightInd w:val="0"/>
        <w:spacing w:line="240" w:lineRule="auto"/>
        <w:jc w:val="both"/>
        <w:rPr>
          <w:rFonts w:asciiTheme="majorHAnsi" w:eastAsia="Times New Roman" w:hAnsiTheme="majorHAnsi"/>
          <w:color w:val="000000"/>
          <w:sz w:val="22"/>
          <w:szCs w:val="22"/>
          <w:lang w:eastAsia="pl-PL"/>
        </w:rPr>
      </w:pPr>
      <w:r w:rsidRPr="004E0B9E">
        <w:rPr>
          <w:rFonts w:asciiTheme="majorHAnsi" w:eastAsia="Times New Roman" w:hAnsiTheme="majorHAnsi"/>
          <w:color w:val="000000"/>
          <w:sz w:val="22"/>
          <w:szCs w:val="22"/>
          <w:lang w:eastAsia="pl-PL"/>
        </w:rPr>
        <w:t>Formularz oferty wg załączonego wzoru – zał. nr 1 do zapytania</w:t>
      </w:r>
      <w:r w:rsidR="00B86613">
        <w:rPr>
          <w:rFonts w:asciiTheme="majorHAnsi" w:eastAsia="Times New Roman" w:hAnsiTheme="majorHAnsi"/>
          <w:color w:val="000000"/>
          <w:sz w:val="22"/>
          <w:szCs w:val="22"/>
          <w:lang w:eastAsia="pl-PL"/>
        </w:rPr>
        <w:t>.</w:t>
      </w:r>
      <w:r w:rsidRPr="004E0B9E">
        <w:rPr>
          <w:rFonts w:asciiTheme="majorHAnsi" w:eastAsia="Times New Roman" w:hAnsiTheme="majorHAnsi"/>
          <w:color w:val="000000"/>
          <w:sz w:val="22"/>
          <w:szCs w:val="22"/>
          <w:lang w:eastAsia="pl-PL"/>
        </w:rPr>
        <w:t xml:space="preserve"> </w:t>
      </w:r>
    </w:p>
    <w:p w:rsidR="002E25B1" w:rsidRPr="004E0B9E" w:rsidRDefault="002E25B1" w:rsidP="002E25B1">
      <w:pPr>
        <w:pBdr>
          <w:bottom w:val="single" w:sz="4" w:space="1" w:color="auto"/>
        </w:pBdr>
        <w:spacing w:line="256" w:lineRule="auto"/>
        <w:rPr>
          <w:rFonts w:asciiTheme="majorHAnsi" w:eastAsia="Calibri" w:hAnsiTheme="majorHAnsi" w:cs="Calibri"/>
          <w:b/>
          <w:bCs/>
          <w:sz w:val="22"/>
          <w:szCs w:val="22"/>
        </w:rPr>
      </w:pPr>
    </w:p>
    <w:p w:rsidR="002E25B1" w:rsidRPr="004E0B9E" w:rsidRDefault="001F4D84" w:rsidP="002E25B1">
      <w:pPr>
        <w:pBdr>
          <w:bottom w:val="single" w:sz="4" w:space="1" w:color="auto"/>
        </w:pBdr>
        <w:spacing w:line="256" w:lineRule="auto"/>
        <w:rPr>
          <w:rFonts w:asciiTheme="majorHAnsi" w:eastAsia="Calibri" w:hAnsiTheme="majorHAnsi" w:cs="Calibri"/>
          <w:b/>
          <w:bCs/>
          <w:sz w:val="22"/>
          <w:szCs w:val="22"/>
        </w:rPr>
      </w:pPr>
      <w:r>
        <w:rPr>
          <w:rFonts w:asciiTheme="majorHAnsi" w:eastAsia="Calibri" w:hAnsiTheme="majorHAnsi" w:cs="Calibri"/>
          <w:b/>
          <w:bCs/>
          <w:sz w:val="22"/>
          <w:szCs w:val="22"/>
        </w:rPr>
        <w:t>4</w:t>
      </w:r>
      <w:r w:rsidR="002E25B1" w:rsidRPr="004E0B9E">
        <w:rPr>
          <w:rFonts w:asciiTheme="majorHAnsi" w:eastAsia="Calibri" w:hAnsiTheme="majorHAnsi" w:cs="Calibri"/>
          <w:b/>
          <w:bCs/>
          <w:sz w:val="22"/>
          <w:szCs w:val="22"/>
        </w:rPr>
        <w:t>. Osoby uprawnione do kontaktów z wykonawcami i udzielania wyjaśnień dotyczących postepowania są:</w:t>
      </w:r>
    </w:p>
    <w:p w:rsidR="002E25B1" w:rsidRPr="004E0B9E" w:rsidRDefault="002E25B1" w:rsidP="002E25B1">
      <w:pPr>
        <w:widowControl w:val="0"/>
        <w:autoSpaceDE w:val="0"/>
        <w:autoSpaceDN w:val="0"/>
        <w:adjustRightInd w:val="0"/>
        <w:spacing w:line="240" w:lineRule="auto"/>
        <w:jc w:val="both"/>
        <w:rPr>
          <w:rFonts w:asciiTheme="majorHAnsi" w:eastAsia="Calibri" w:hAnsiTheme="majorHAnsi"/>
          <w:color w:val="FF0000"/>
          <w:sz w:val="22"/>
          <w:szCs w:val="22"/>
        </w:rPr>
      </w:pPr>
    </w:p>
    <w:p w:rsidR="002E25B1" w:rsidRPr="004E0B9E" w:rsidRDefault="002E25B1" w:rsidP="002E25B1">
      <w:pPr>
        <w:widowControl w:val="0"/>
        <w:autoSpaceDE w:val="0"/>
        <w:autoSpaceDN w:val="0"/>
        <w:adjustRightInd w:val="0"/>
        <w:spacing w:line="240" w:lineRule="auto"/>
        <w:jc w:val="both"/>
        <w:rPr>
          <w:rFonts w:asciiTheme="majorHAnsi" w:eastAsia="Times New Roman" w:hAnsiTheme="majorHAnsi"/>
          <w:color w:val="000000"/>
          <w:sz w:val="22"/>
          <w:szCs w:val="22"/>
          <w:lang w:eastAsia="pl-PL"/>
        </w:rPr>
      </w:pPr>
      <w:r w:rsidRPr="004E0B9E">
        <w:rPr>
          <w:rFonts w:asciiTheme="majorHAnsi" w:eastAsia="Times New Roman" w:hAnsiTheme="majorHAnsi"/>
          <w:color w:val="000000"/>
          <w:sz w:val="22"/>
          <w:szCs w:val="22"/>
          <w:lang w:eastAsia="pl-PL"/>
        </w:rPr>
        <w:t xml:space="preserve">Imię nazwisko: </w:t>
      </w:r>
      <w:r w:rsidR="003354E6">
        <w:rPr>
          <w:rFonts w:asciiTheme="majorHAnsi" w:eastAsia="Times New Roman" w:hAnsiTheme="majorHAnsi"/>
          <w:color w:val="000000"/>
          <w:sz w:val="22"/>
          <w:szCs w:val="22"/>
          <w:lang w:eastAsia="pl-PL"/>
        </w:rPr>
        <w:t>Marek Skrypko</w:t>
      </w:r>
    </w:p>
    <w:p w:rsidR="002E25B1" w:rsidRPr="004E0B9E" w:rsidRDefault="00836EE3" w:rsidP="002E25B1">
      <w:pPr>
        <w:widowControl w:val="0"/>
        <w:autoSpaceDE w:val="0"/>
        <w:autoSpaceDN w:val="0"/>
        <w:adjustRightInd w:val="0"/>
        <w:spacing w:line="240" w:lineRule="auto"/>
        <w:jc w:val="both"/>
        <w:rPr>
          <w:rFonts w:asciiTheme="majorHAnsi" w:eastAsia="Times New Roman" w:hAnsiTheme="majorHAnsi"/>
          <w:color w:val="000000"/>
          <w:sz w:val="22"/>
          <w:szCs w:val="22"/>
          <w:lang w:val="en-GB" w:eastAsia="pl-PL"/>
        </w:rPr>
      </w:pPr>
      <w:r w:rsidRPr="004E0B9E">
        <w:rPr>
          <w:rFonts w:asciiTheme="majorHAnsi" w:eastAsia="Times New Roman" w:hAnsiTheme="majorHAnsi"/>
          <w:color w:val="000000"/>
          <w:sz w:val="22"/>
          <w:szCs w:val="22"/>
          <w:lang w:eastAsia="pl-PL"/>
        </w:rPr>
        <w:t xml:space="preserve">tel.  </w:t>
      </w:r>
      <w:r w:rsidRPr="004E0B9E">
        <w:rPr>
          <w:rFonts w:asciiTheme="majorHAnsi" w:eastAsia="Times New Roman" w:hAnsiTheme="majorHAnsi"/>
          <w:color w:val="000000"/>
          <w:sz w:val="22"/>
          <w:szCs w:val="22"/>
          <w:lang w:val="en-GB" w:eastAsia="pl-PL"/>
        </w:rPr>
        <w:t>85 740 77 37/ 509 336 712</w:t>
      </w:r>
    </w:p>
    <w:p w:rsidR="002E25B1" w:rsidRPr="004E0B9E" w:rsidRDefault="002E25B1" w:rsidP="002E25B1">
      <w:pPr>
        <w:widowControl w:val="0"/>
        <w:autoSpaceDE w:val="0"/>
        <w:autoSpaceDN w:val="0"/>
        <w:adjustRightInd w:val="0"/>
        <w:spacing w:line="240" w:lineRule="auto"/>
        <w:jc w:val="both"/>
        <w:rPr>
          <w:rFonts w:asciiTheme="majorHAnsi" w:eastAsia="Times New Roman" w:hAnsiTheme="majorHAnsi"/>
          <w:color w:val="000000"/>
          <w:sz w:val="22"/>
          <w:szCs w:val="22"/>
          <w:lang w:val="en-GB" w:eastAsia="pl-PL"/>
        </w:rPr>
      </w:pPr>
      <w:r w:rsidRPr="004E0B9E">
        <w:rPr>
          <w:rFonts w:asciiTheme="majorHAnsi" w:eastAsia="Times New Roman" w:hAnsiTheme="majorHAnsi"/>
          <w:color w:val="000000"/>
          <w:sz w:val="22"/>
          <w:szCs w:val="22"/>
          <w:lang w:val="en-GB" w:eastAsia="pl-PL"/>
        </w:rPr>
        <w:t xml:space="preserve">e-mail: </w:t>
      </w:r>
      <w:r w:rsidR="00836EE3" w:rsidRPr="004E0B9E">
        <w:rPr>
          <w:rFonts w:asciiTheme="majorHAnsi" w:eastAsia="Times New Roman" w:hAnsiTheme="majorHAnsi"/>
          <w:color w:val="000000"/>
          <w:sz w:val="22"/>
          <w:szCs w:val="22"/>
          <w:lang w:val="en-GB" w:eastAsia="pl-PL"/>
        </w:rPr>
        <w:t>przetargi@muzeum.bialystok.pl</w:t>
      </w:r>
    </w:p>
    <w:p w:rsidR="002E25B1" w:rsidRPr="004E0B9E" w:rsidRDefault="002E25B1" w:rsidP="002E25B1">
      <w:pPr>
        <w:widowControl w:val="0"/>
        <w:autoSpaceDE w:val="0"/>
        <w:autoSpaceDN w:val="0"/>
        <w:adjustRightInd w:val="0"/>
        <w:spacing w:line="240" w:lineRule="auto"/>
        <w:jc w:val="both"/>
        <w:rPr>
          <w:rFonts w:asciiTheme="majorHAnsi" w:eastAsia="Calibri" w:hAnsiTheme="majorHAnsi"/>
          <w:color w:val="FF0000"/>
          <w:sz w:val="22"/>
          <w:szCs w:val="22"/>
          <w:lang w:val="en-GB"/>
        </w:rPr>
      </w:pPr>
    </w:p>
    <w:p w:rsidR="002E25B1" w:rsidRPr="004E0B9E" w:rsidRDefault="001F4D84" w:rsidP="002E25B1">
      <w:pPr>
        <w:pBdr>
          <w:bottom w:val="single" w:sz="4" w:space="1" w:color="auto"/>
        </w:pBdr>
        <w:spacing w:line="256" w:lineRule="auto"/>
        <w:rPr>
          <w:rFonts w:asciiTheme="majorHAnsi" w:eastAsia="Calibri" w:hAnsiTheme="majorHAnsi" w:cs="Calibri"/>
          <w:b/>
          <w:bCs/>
          <w:sz w:val="22"/>
          <w:szCs w:val="22"/>
        </w:rPr>
      </w:pPr>
      <w:r>
        <w:rPr>
          <w:rFonts w:asciiTheme="majorHAnsi" w:eastAsia="Calibri" w:hAnsiTheme="majorHAnsi" w:cs="Calibri"/>
          <w:b/>
          <w:bCs/>
          <w:sz w:val="22"/>
          <w:szCs w:val="22"/>
        </w:rPr>
        <w:t>5</w:t>
      </w:r>
      <w:r w:rsidR="002E25B1" w:rsidRPr="004E0B9E">
        <w:rPr>
          <w:rFonts w:asciiTheme="majorHAnsi" w:eastAsia="Calibri" w:hAnsiTheme="majorHAnsi" w:cs="Calibri"/>
          <w:b/>
          <w:bCs/>
          <w:sz w:val="22"/>
          <w:szCs w:val="22"/>
        </w:rPr>
        <w:t>. Miejsce i termin złożenia oferty</w:t>
      </w:r>
    </w:p>
    <w:p w:rsidR="002E25B1" w:rsidRPr="004E0B9E" w:rsidRDefault="002E25B1" w:rsidP="002E25B1">
      <w:pPr>
        <w:spacing w:after="160" w:line="256" w:lineRule="auto"/>
        <w:jc w:val="both"/>
        <w:rPr>
          <w:rFonts w:asciiTheme="majorHAnsi" w:eastAsia="Calibri" w:hAnsiTheme="majorHAnsi"/>
          <w:b/>
          <w:sz w:val="22"/>
          <w:szCs w:val="22"/>
        </w:rPr>
      </w:pPr>
    </w:p>
    <w:p w:rsidR="002E25B1" w:rsidRPr="004E0B9E" w:rsidRDefault="001F4D84" w:rsidP="00A440F9">
      <w:pPr>
        <w:spacing w:line="256" w:lineRule="auto"/>
        <w:jc w:val="both"/>
        <w:rPr>
          <w:rFonts w:asciiTheme="majorHAnsi" w:eastAsia="Calibri" w:hAnsiTheme="majorHAnsi"/>
          <w:sz w:val="22"/>
          <w:szCs w:val="22"/>
        </w:rPr>
      </w:pPr>
      <w:r>
        <w:rPr>
          <w:rFonts w:asciiTheme="majorHAnsi" w:eastAsia="Calibri" w:hAnsiTheme="majorHAnsi"/>
          <w:sz w:val="22"/>
          <w:szCs w:val="22"/>
        </w:rPr>
        <w:t>Szacowanie</w:t>
      </w:r>
      <w:r w:rsidR="00836EE3" w:rsidRPr="004E0B9E">
        <w:rPr>
          <w:rFonts w:asciiTheme="majorHAnsi" w:eastAsia="Calibri" w:hAnsiTheme="majorHAnsi"/>
          <w:sz w:val="22"/>
          <w:szCs w:val="22"/>
        </w:rPr>
        <w:t xml:space="preserve"> należy złożyć do dnia </w:t>
      </w:r>
      <w:r w:rsidR="00981F93">
        <w:rPr>
          <w:rFonts w:asciiTheme="majorHAnsi" w:eastAsia="Calibri" w:hAnsiTheme="majorHAnsi"/>
          <w:sz w:val="22"/>
          <w:szCs w:val="22"/>
        </w:rPr>
        <w:t>17.04.2024</w:t>
      </w:r>
      <w:r w:rsidR="009E4E19" w:rsidRPr="00337815">
        <w:rPr>
          <w:rFonts w:asciiTheme="majorHAnsi" w:eastAsia="Calibri" w:hAnsiTheme="majorHAnsi"/>
          <w:sz w:val="22"/>
          <w:szCs w:val="22"/>
        </w:rPr>
        <w:t xml:space="preserve"> </w:t>
      </w:r>
      <w:r w:rsidR="0088422F">
        <w:rPr>
          <w:rFonts w:asciiTheme="majorHAnsi" w:eastAsia="Calibri" w:hAnsiTheme="majorHAnsi"/>
          <w:sz w:val="22"/>
          <w:szCs w:val="22"/>
        </w:rPr>
        <w:t>r. do godz. 15</w:t>
      </w:r>
      <w:r w:rsidR="00836EE3" w:rsidRPr="00337815">
        <w:rPr>
          <w:rFonts w:asciiTheme="majorHAnsi" w:eastAsia="Calibri" w:hAnsiTheme="majorHAnsi"/>
          <w:sz w:val="22"/>
          <w:szCs w:val="22"/>
        </w:rPr>
        <w:t>:00</w:t>
      </w:r>
      <w:r w:rsidR="00836EE3" w:rsidRPr="004E0B9E">
        <w:rPr>
          <w:rFonts w:asciiTheme="majorHAnsi" w:eastAsia="Calibri" w:hAnsiTheme="majorHAnsi"/>
          <w:sz w:val="22"/>
          <w:szCs w:val="22"/>
        </w:rPr>
        <w:t xml:space="preserve"> w formie elektronicznej na adres: przetargi@muzeum.bialystok.pl </w:t>
      </w:r>
      <w:r w:rsidR="00981F93">
        <w:rPr>
          <w:rFonts w:asciiTheme="majorHAnsi" w:eastAsia="Calibri" w:hAnsiTheme="majorHAnsi"/>
          <w:sz w:val="22"/>
          <w:szCs w:val="22"/>
        </w:rPr>
        <w:t xml:space="preserve">lub osobiście w sekretariacie Muzeum Podlaskiego w Białymstoku ul. Rynek Kościuszki 10, 15-426 Białystok. </w:t>
      </w:r>
    </w:p>
    <w:p w:rsidR="002E25B1" w:rsidRPr="004E0B9E" w:rsidRDefault="002E25B1" w:rsidP="002E25B1">
      <w:pPr>
        <w:spacing w:line="256" w:lineRule="auto"/>
        <w:jc w:val="both"/>
        <w:rPr>
          <w:rFonts w:asciiTheme="majorHAnsi" w:eastAsia="Calibri" w:hAnsiTheme="majorHAnsi"/>
          <w:sz w:val="22"/>
          <w:szCs w:val="22"/>
        </w:rPr>
      </w:pPr>
    </w:p>
    <w:p w:rsidR="002E25B1" w:rsidRPr="004E0B9E" w:rsidRDefault="002E25B1" w:rsidP="002E25B1">
      <w:pPr>
        <w:pBdr>
          <w:bottom w:val="single" w:sz="4" w:space="1" w:color="auto"/>
        </w:pBdr>
        <w:spacing w:line="256" w:lineRule="auto"/>
        <w:rPr>
          <w:rFonts w:asciiTheme="majorHAnsi" w:eastAsia="Calibri" w:hAnsiTheme="majorHAnsi" w:cs="Calibri"/>
          <w:b/>
          <w:bCs/>
          <w:sz w:val="22"/>
          <w:szCs w:val="22"/>
        </w:rPr>
      </w:pPr>
    </w:p>
    <w:p w:rsidR="002E25B1" w:rsidRPr="004E0B9E" w:rsidRDefault="002E25B1" w:rsidP="002E25B1">
      <w:pPr>
        <w:spacing w:line="240" w:lineRule="auto"/>
        <w:rPr>
          <w:rFonts w:asciiTheme="majorHAnsi" w:eastAsia="Times New Roman" w:hAnsiTheme="majorHAnsi"/>
          <w:b/>
          <w:sz w:val="22"/>
          <w:szCs w:val="22"/>
          <w:lang w:eastAsia="pl-PL"/>
        </w:rPr>
      </w:pPr>
      <w:r w:rsidRPr="004E0B9E">
        <w:rPr>
          <w:rFonts w:asciiTheme="majorHAnsi" w:eastAsia="Times New Roman" w:hAnsiTheme="majorHAnsi"/>
          <w:b/>
          <w:sz w:val="22"/>
          <w:szCs w:val="22"/>
          <w:lang w:eastAsia="pl-PL"/>
        </w:rPr>
        <w:t>Zamawiający zastrzega sobie prawo do unieważnienia postępowania w każdym czasie bez podania przyczyny.</w:t>
      </w:r>
    </w:p>
    <w:p w:rsidR="002E25B1" w:rsidRPr="004E0B9E" w:rsidRDefault="002E25B1" w:rsidP="002E25B1">
      <w:pPr>
        <w:spacing w:line="240" w:lineRule="auto"/>
        <w:rPr>
          <w:rFonts w:asciiTheme="majorHAnsi" w:eastAsia="Times New Roman" w:hAnsiTheme="majorHAnsi"/>
          <w:sz w:val="22"/>
          <w:szCs w:val="22"/>
          <w:lang w:eastAsia="pl-PL"/>
        </w:rPr>
      </w:pPr>
    </w:p>
    <w:p w:rsidR="002E25B1" w:rsidRPr="004E0B9E" w:rsidRDefault="002E25B1" w:rsidP="002E25B1">
      <w:pPr>
        <w:widowControl w:val="0"/>
        <w:autoSpaceDE w:val="0"/>
        <w:autoSpaceDN w:val="0"/>
        <w:adjustRightInd w:val="0"/>
        <w:spacing w:line="240" w:lineRule="auto"/>
        <w:ind w:left="360"/>
        <w:jc w:val="both"/>
        <w:rPr>
          <w:rFonts w:asciiTheme="majorHAnsi" w:eastAsia="Times New Roman" w:hAnsiTheme="majorHAnsi"/>
          <w:color w:val="000000"/>
          <w:sz w:val="22"/>
          <w:szCs w:val="22"/>
          <w:lang w:eastAsia="pl-PL"/>
        </w:rPr>
      </w:pPr>
    </w:p>
    <w:p w:rsidR="002E25B1" w:rsidRPr="004E0B9E" w:rsidRDefault="002E25B1" w:rsidP="002E25B1">
      <w:pPr>
        <w:widowControl w:val="0"/>
        <w:autoSpaceDE w:val="0"/>
        <w:autoSpaceDN w:val="0"/>
        <w:adjustRightInd w:val="0"/>
        <w:spacing w:line="240" w:lineRule="auto"/>
        <w:jc w:val="both"/>
        <w:rPr>
          <w:rFonts w:asciiTheme="majorHAnsi" w:eastAsia="Times New Roman" w:hAnsiTheme="majorHAnsi"/>
          <w:color w:val="000000"/>
          <w:sz w:val="22"/>
          <w:szCs w:val="22"/>
          <w:lang w:eastAsia="pl-PL"/>
        </w:rPr>
      </w:pPr>
      <w:r w:rsidRPr="004E0B9E">
        <w:rPr>
          <w:rFonts w:asciiTheme="majorHAnsi" w:eastAsia="Times New Roman" w:hAnsiTheme="majorHAnsi"/>
          <w:color w:val="000000"/>
          <w:sz w:val="22"/>
          <w:szCs w:val="22"/>
          <w:lang w:eastAsia="pl-PL"/>
        </w:rPr>
        <w:t>Załączniki:</w:t>
      </w:r>
    </w:p>
    <w:p w:rsidR="00C20A2E" w:rsidRPr="004E0B9E" w:rsidRDefault="00C20A2E" w:rsidP="002E25B1">
      <w:pPr>
        <w:widowControl w:val="0"/>
        <w:autoSpaceDE w:val="0"/>
        <w:autoSpaceDN w:val="0"/>
        <w:adjustRightInd w:val="0"/>
        <w:spacing w:line="240" w:lineRule="auto"/>
        <w:jc w:val="both"/>
        <w:rPr>
          <w:rFonts w:asciiTheme="majorHAnsi" w:eastAsia="Times New Roman" w:hAnsiTheme="majorHAnsi"/>
          <w:color w:val="000000"/>
          <w:sz w:val="22"/>
          <w:szCs w:val="22"/>
          <w:lang w:eastAsia="pl-PL"/>
        </w:rPr>
      </w:pPr>
    </w:p>
    <w:p w:rsidR="00426C71" w:rsidRDefault="002E25B1" w:rsidP="00426C71">
      <w:pPr>
        <w:numPr>
          <w:ilvl w:val="0"/>
          <w:numId w:val="2"/>
        </w:numPr>
        <w:autoSpaceDE w:val="0"/>
        <w:autoSpaceDN w:val="0"/>
        <w:adjustRightInd w:val="0"/>
        <w:spacing w:line="240" w:lineRule="auto"/>
        <w:ind w:left="360"/>
        <w:rPr>
          <w:rFonts w:asciiTheme="majorHAnsi" w:eastAsia="Times New Roman" w:hAnsiTheme="majorHAnsi"/>
          <w:color w:val="000000"/>
          <w:sz w:val="22"/>
          <w:szCs w:val="22"/>
          <w:lang w:eastAsia="pl-PL"/>
        </w:rPr>
      </w:pPr>
      <w:r w:rsidRPr="004E0B9E">
        <w:rPr>
          <w:rFonts w:asciiTheme="majorHAnsi" w:eastAsia="Times New Roman" w:hAnsiTheme="majorHAnsi"/>
          <w:color w:val="000000"/>
          <w:sz w:val="22"/>
          <w:szCs w:val="22"/>
          <w:lang w:eastAsia="pl-PL"/>
        </w:rPr>
        <w:t xml:space="preserve">formularz </w:t>
      </w:r>
      <w:r w:rsidR="00426C71">
        <w:rPr>
          <w:rFonts w:asciiTheme="majorHAnsi" w:eastAsia="Times New Roman" w:hAnsiTheme="majorHAnsi"/>
          <w:color w:val="000000"/>
          <w:sz w:val="22"/>
          <w:szCs w:val="22"/>
          <w:lang w:eastAsia="pl-PL"/>
        </w:rPr>
        <w:t>szacowania</w:t>
      </w:r>
      <w:r w:rsidR="008F4A4F">
        <w:rPr>
          <w:rFonts w:asciiTheme="majorHAnsi" w:eastAsia="Times New Roman" w:hAnsiTheme="majorHAnsi"/>
          <w:color w:val="000000"/>
          <w:sz w:val="22"/>
          <w:szCs w:val="22"/>
          <w:lang w:eastAsia="pl-PL"/>
        </w:rPr>
        <w:t xml:space="preserve">. </w:t>
      </w:r>
      <w:r w:rsidR="00326824">
        <w:rPr>
          <w:rFonts w:asciiTheme="majorHAnsi" w:eastAsia="Times New Roman" w:hAnsiTheme="majorHAnsi"/>
          <w:color w:val="000000"/>
          <w:sz w:val="22"/>
          <w:szCs w:val="22"/>
          <w:lang w:eastAsia="pl-PL"/>
        </w:rPr>
        <w:t xml:space="preserve"> </w:t>
      </w:r>
    </w:p>
    <w:p w:rsidR="00426C71" w:rsidRDefault="00981F93" w:rsidP="00426C71">
      <w:pPr>
        <w:numPr>
          <w:ilvl w:val="0"/>
          <w:numId w:val="2"/>
        </w:numPr>
        <w:autoSpaceDE w:val="0"/>
        <w:autoSpaceDN w:val="0"/>
        <w:adjustRightInd w:val="0"/>
        <w:spacing w:line="240" w:lineRule="auto"/>
        <w:ind w:left="360"/>
        <w:rPr>
          <w:rFonts w:asciiTheme="majorHAnsi" w:eastAsia="Times New Roman" w:hAnsiTheme="majorHAnsi"/>
          <w:color w:val="000000"/>
          <w:sz w:val="22"/>
          <w:szCs w:val="22"/>
          <w:lang w:eastAsia="pl-PL"/>
        </w:rPr>
      </w:pPr>
      <w:r w:rsidRPr="00426C71">
        <w:rPr>
          <w:color w:val="000000"/>
        </w:rPr>
        <w:t>Skan dokumentacji dotyczącej zabytku.</w:t>
      </w:r>
    </w:p>
    <w:p w:rsidR="00426C71" w:rsidRDefault="00981F93" w:rsidP="00426C71">
      <w:pPr>
        <w:numPr>
          <w:ilvl w:val="0"/>
          <w:numId w:val="2"/>
        </w:numPr>
        <w:autoSpaceDE w:val="0"/>
        <w:autoSpaceDN w:val="0"/>
        <w:adjustRightInd w:val="0"/>
        <w:spacing w:line="240" w:lineRule="auto"/>
        <w:ind w:left="360"/>
        <w:rPr>
          <w:rFonts w:asciiTheme="majorHAnsi" w:eastAsia="Times New Roman" w:hAnsiTheme="majorHAnsi"/>
          <w:color w:val="000000"/>
          <w:sz w:val="22"/>
          <w:szCs w:val="22"/>
          <w:lang w:eastAsia="pl-PL"/>
        </w:rPr>
      </w:pPr>
      <w:r w:rsidRPr="00426C71">
        <w:rPr>
          <w:color w:val="000000"/>
        </w:rPr>
        <w:t>Karta adresowa zabytku.</w:t>
      </w:r>
    </w:p>
    <w:p w:rsidR="00981F93" w:rsidRPr="00426C71" w:rsidRDefault="00981F93" w:rsidP="00426C71">
      <w:pPr>
        <w:numPr>
          <w:ilvl w:val="0"/>
          <w:numId w:val="2"/>
        </w:numPr>
        <w:autoSpaceDE w:val="0"/>
        <w:autoSpaceDN w:val="0"/>
        <w:adjustRightInd w:val="0"/>
        <w:spacing w:line="240" w:lineRule="auto"/>
        <w:ind w:left="360"/>
        <w:rPr>
          <w:rFonts w:asciiTheme="majorHAnsi" w:eastAsia="Times New Roman" w:hAnsiTheme="majorHAnsi"/>
          <w:color w:val="000000"/>
          <w:sz w:val="22"/>
          <w:szCs w:val="22"/>
          <w:lang w:eastAsia="pl-PL"/>
        </w:rPr>
      </w:pPr>
      <w:r w:rsidRPr="00426C71">
        <w:rPr>
          <w:color w:val="000000"/>
        </w:rPr>
        <w:t>Informacja KWKZ o wpisie do rejestru zabytków województwa podlaskiego.</w:t>
      </w:r>
    </w:p>
    <w:p w:rsidR="001F4D84" w:rsidRDefault="001F4D84" w:rsidP="00426C71">
      <w:pPr>
        <w:jc w:val="right"/>
        <w:rPr>
          <w:rFonts w:asciiTheme="majorHAnsi" w:eastAsia="Times New Roman" w:hAnsiTheme="majorHAnsi" w:cs="Garamond"/>
          <w:b/>
          <w:bCs/>
          <w:color w:val="000000"/>
          <w:sz w:val="22"/>
          <w:szCs w:val="22"/>
          <w:lang w:eastAsia="pl-PL"/>
        </w:rPr>
      </w:pPr>
    </w:p>
    <w:p w:rsidR="001F4D84" w:rsidRDefault="001F4D84" w:rsidP="00426C71">
      <w:pPr>
        <w:jc w:val="right"/>
        <w:rPr>
          <w:rFonts w:asciiTheme="majorHAnsi" w:eastAsia="Times New Roman" w:hAnsiTheme="majorHAnsi" w:cs="Garamond"/>
          <w:b/>
          <w:bCs/>
          <w:color w:val="000000"/>
          <w:sz w:val="22"/>
          <w:szCs w:val="22"/>
          <w:lang w:eastAsia="pl-PL"/>
        </w:rPr>
      </w:pPr>
    </w:p>
    <w:p w:rsidR="001F4D84" w:rsidRDefault="001F4D84" w:rsidP="00426C71">
      <w:pPr>
        <w:jc w:val="right"/>
        <w:rPr>
          <w:rFonts w:asciiTheme="majorHAnsi" w:eastAsia="Times New Roman" w:hAnsiTheme="majorHAnsi" w:cs="Garamond"/>
          <w:b/>
          <w:bCs/>
          <w:color w:val="000000"/>
          <w:sz w:val="22"/>
          <w:szCs w:val="22"/>
          <w:lang w:eastAsia="pl-PL"/>
        </w:rPr>
      </w:pPr>
    </w:p>
    <w:p w:rsidR="00A440F9" w:rsidRDefault="00A440F9" w:rsidP="00426C71">
      <w:pPr>
        <w:jc w:val="right"/>
        <w:rPr>
          <w:rFonts w:asciiTheme="majorHAnsi" w:eastAsia="Times New Roman" w:hAnsiTheme="majorHAnsi" w:cs="Garamond"/>
          <w:b/>
          <w:bCs/>
          <w:color w:val="000000"/>
          <w:sz w:val="22"/>
          <w:szCs w:val="22"/>
          <w:lang w:eastAsia="pl-PL"/>
        </w:rPr>
      </w:pPr>
    </w:p>
    <w:p w:rsidR="002E25B1" w:rsidRPr="004E0B9E" w:rsidRDefault="002E25B1" w:rsidP="00426C71">
      <w:pPr>
        <w:jc w:val="right"/>
        <w:rPr>
          <w:rFonts w:asciiTheme="majorHAnsi" w:eastAsia="Times New Roman" w:hAnsiTheme="majorHAnsi" w:cs="Garamond"/>
          <w:b/>
          <w:bCs/>
          <w:color w:val="000000"/>
          <w:sz w:val="22"/>
          <w:szCs w:val="22"/>
          <w:lang w:eastAsia="pl-PL"/>
        </w:rPr>
      </w:pPr>
      <w:r w:rsidRPr="004E0B9E">
        <w:rPr>
          <w:rFonts w:asciiTheme="majorHAnsi" w:eastAsia="Times New Roman" w:hAnsiTheme="majorHAnsi" w:cs="Garamond"/>
          <w:b/>
          <w:bCs/>
          <w:color w:val="000000"/>
          <w:sz w:val="22"/>
          <w:szCs w:val="22"/>
          <w:lang w:eastAsia="pl-PL"/>
        </w:rPr>
        <w:t>Załącznik nr 1</w:t>
      </w:r>
      <w:r w:rsidR="00426C71">
        <w:rPr>
          <w:rFonts w:asciiTheme="majorHAnsi" w:eastAsia="Times New Roman" w:hAnsiTheme="majorHAnsi" w:cs="Garamond"/>
          <w:b/>
          <w:bCs/>
          <w:color w:val="000000"/>
          <w:sz w:val="22"/>
          <w:szCs w:val="22"/>
          <w:lang w:eastAsia="pl-PL"/>
        </w:rPr>
        <w:t xml:space="preserve"> </w:t>
      </w:r>
      <w:r w:rsidR="008D424A" w:rsidRPr="004E0B9E">
        <w:rPr>
          <w:rFonts w:asciiTheme="majorHAnsi" w:eastAsia="Times New Roman" w:hAnsiTheme="majorHAnsi" w:cs="Garamond"/>
          <w:b/>
          <w:bCs/>
          <w:color w:val="000000"/>
          <w:sz w:val="22"/>
          <w:szCs w:val="22"/>
          <w:lang w:eastAsia="pl-PL"/>
        </w:rPr>
        <w:t>d</w:t>
      </w:r>
      <w:r w:rsidRPr="004E0B9E">
        <w:rPr>
          <w:rFonts w:asciiTheme="majorHAnsi" w:eastAsia="Times New Roman" w:hAnsiTheme="majorHAnsi" w:cs="Garamond"/>
          <w:b/>
          <w:bCs/>
          <w:color w:val="000000"/>
          <w:sz w:val="22"/>
          <w:szCs w:val="22"/>
          <w:lang w:eastAsia="pl-PL"/>
        </w:rPr>
        <w:t xml:space="preserve">o zapytania </w:t>
      </w:r>
    </w:p>
    <w:p w:rsidR="001F4D84" w:rsidRDefault="001F4D84" w:rsidP="002E25B1">
      <w:pPr>
        <w:spacing w:line="240" w:lineRule="auto"/>
        <w:ind w:left="5040"/>
        <w:rPr>
          <w:rFonts w:asciiTheme="majorHAnsi" w:eastAsia="Times New Roman" w:hAnsiTheme="majorHAnsi" w:cs="Garamond"/>
          <w:b/>
          <w:bCs/>
          <w:sz w:val="22"/>
          <w:szCs w:val="22"/>
          <w:lang w:eastAsia="pl-PL"/>
        </w:rPr>
      </w:pPr>
    </w:p>
    <w:p w:rsidR="002E25B1" w:rsidRPr="004E0B9E" w:rsidRDefault="002E25B1" w:rsidP="002E25B1">
      <w:pPr>
        <w:spacing w:line="240" w:lineRule="auto"/>
        <w:ind w:left="5040"/>
        <w:rPr>
          <w:rFonts w:asciiTheme="majorHAnsi" w:eastAsia="Times New Roman" w:hAnsiTheme="majorHAnsi" w:cs="Garamond"/>
          <w:sz w:val="22"/>
          <w:szCs w:val="22"/>
          <w:lang w:eastAsia="pl-PL"/>
        </w:rPr>
      </w:pPr>
      <w:r w:rsidRPr="004E0B9E">
        <w:rPr>
          <w:rFonts w:asciiTheme="majorHAnsi" w:eastAsia="Times New Roman" w:hAnsiTheme="majorHAnsi" w:cs="Garamond"/>
          <w:b/>
          <w:bCs/>
          <w:sz w:val="22"/>
          <w:szCs w:val="22"/>
          <w:lang w:eastAsia="pl-PL"/>
        </w:rPr>
        <w:t>Zamawiający</w:t>
      </w:r>
      <w:r w:rsidRPr="004E0B9E">
        <w:rPr>
          <w:rFonts w:asciiTheme="majorHAnsi" w:eastAsia="Times New Roman" w:hAnsiTheme="majorHAnsi" w:cs="Garamond"/>
          <w:sz w:val="22"/>
          <w:szCs w:val="22"/>
          <w:lang w:eastAsia="pl-PL"/>
        </w:rPr>
        <w:t>:</w:t>
      </w:r>
    </w:p>
    <w:p w:rsidR="002E25B1" w:rsidRPr="004E0B9E" w:rsidRDefault="002E25B1" w:rsidP="002E25B1">
      <w:pPr>
        <w:spacing w:line="240" w:lineRule="auto"/>
        <w:ind w:left="5040"/>
        <w:rPr>
          <w:rFonts w:asciiTheme="majorHAnsi" w:eastAsia="Times New Roman" w:hAnsiTheme="majorHAnsi"/>
          <w:sz w:val="22"/>
          <w:szCs w:val="22"/>
          <w:lang w:eastAsia="pl-PL"/>
        </w:rPr>
      </w:pPr>
      <w:r w:rsidRPr="004E0B9E">
        <w:rPr>
          <w:rFonts w:asciiTheme="majorHAnsi" w:eastAsia="Times New Roman" w:hAnsiTheme="majorHAnsi"/>
          <w:sz w:val="22"/>
          <w:szCs w:val="22"/>
          <w:lang w:eastAsia="pl-PL"/>
        </w:rPr>
        <w:t>Muzeum Podlaskie w Białymstoku</w:t>
      </w:r>
    </w:p>
    <w:p w:rsidR="002E25B1" w:rsidRPr="004E0B9E" w:rsidRDefault="002E25B1" w:rsidP="002E25B1">
      <w:pPr>
        <w:spacing w:line="240" w:lineRule="auto"/>
        <w:ind w:left="5040"/>
        <w:rPr>
          <w:rFonts w:asciiTheme="majorHAnsi" w:eastAsia="Times New Roman" w:hAnsiTheme="majorHAnsi"/>
          <w:sz w:val="22"/>
          <w:szCs w:val="22"/>
          <w:lang w:eastAsia="pl-PL"/>
        </w:rPr>
      </w:pPr>
      <w:r w:rsidRPr="004E0B9E">
        <w:rPr>
          <w:rFonts w:asciiTheme="majorHAnsi" w:eastAsia="Times New Roman" w:hAnsiTheme="majorHAnsi"/>
          <w:sz w:val="22"/>
          <w:szCs w:val="22"/>
          <w:lang w:eastAsia="pl-PL"/>
        </w:rPr>
        <w:t>Ratusz, Rynek Kościuszki 10</w:t>
      </w:r>
    </w:p>
    <w:p w:rsidR="002E25B1" w:rsidRPr="004E0B9E" w:rsidRDefault="002E25B1" w:rsidP="002E25B1">
      <w:pPr>
        <w:spacing w:line="240" w:lineRule="auto"/>
        <w:ind w:left="5040"/>
        <w:rPr>
          <w:rFonts w:asciiTheme="majorHAnsi" w:eastAsia="Times New Roman" w:hAnsiTheme="majorHAnsi"/>
          <w:sz w:val="22"/>
          <w:szCs w:val="22"/>
          <w:lang w:eastAsia="pl-PL"/>
        </w:rPr>
      </w:pPr>
      <w:r w:rsidRPr="004E0B9E">
        <w:rPr>
          <w:rFonts w:asciiTheme="majorHAnsi" w:eastAsia="Times New Roman" w:hAnsiTheme="majorHAnsi"/>
          <w:sz w:val="22"/>
          <w:szCs w:val="22"/>
          <w:lang w:eastAsia="pl-PL"/>
        </w:rPr>
        <w:t>15-426 Białystok</w:t>
      </w:r>
    </w:p>
    <w:p w:rsidR="002E25B1" w:rsidRPr="004E0B9E" w:rsidRDefault="002E25B1" w:rsidP="002E25B1">
      <w:pPr>
        <w:spacing w:line="240" w:lineRule="auto"/>
        <w:ind w:left="5040"/>
        <w:rPr>
          <w:rFonts w:asciiTheme="majorHAnsi" w:eastAsia="Times New Roman" w:hAnsiTheme="majorHAnsi"/>
          <w:sz w:val="22"/>
          <w:szCs w:val="22"/>
          <w:lang w:eastAsia="pl-PL"/>
        </w:rPr>
      </w:pPr>
    </w:p>
    <w:p w:rsidR="002E25B1" w:rsidRPr="004E0B9E" w:rsidRDefault="002E25B1" w:rsidP="002E25B1">
      <w:pPr>
        <w:spacing w:line="240" w:lineRule="auto"/>
        <w:jc w:val="center"/>
        <w:rPr>
          <w:rFonts w:asciiTheme="majorHAnsi" w:eastAsia="Times New Roman" w:hAnsiTheme="majorHAnsi"/>
          <w:b/>
          <w:bCs/>
          <w:sz w:val="22"/>
          <w:szCs w:val="22"/>
          <w:lang w:eastAsia="pl-PL"/>
        </w:rPr>
      </w:pPr>
      <w:r w:rsidRPr="004E0B9E">
        <w:rPr>
          <w:rFonts w:asciiTheme="majorHAnsi" w:eastAsia="Times New Roman" w:hAnsiTheme="majorHAnsi"/>
          <w:b/>
          <w:bCs/>
          <w:sz w:val="22"/>
          <w:szCs w:val="22"/>
          <w:lang w:eastAsia="pl-PL"/>
        </w:rPr>
        <w:t xml:space="preserve">FORMULARZ </w:t>
      </w:r>
      <w:r w:rsidR="00426C71">
        <w:rPr>
          <w:rFonts w:asciiTheme="majorHAnsi" w:eastAsia="Times New Roman" w:hAnsiTheme="majorHAnsi"/>
          <w:b/>
          <w:bCs/>
          <w:sz w:val="22"/>
          <w:szCs w:val="22"/>
          <w:lang w:eastAsia="pl-PL"/>
        </w:rPr>
        <w:t>SZACOWANIA</w:t>
      </w:r>
    </w:p>
    <w:p w:rsidR="002E25B1" w:rsidRPr="004E0B9E" w:rsidRDefault="002E25B1" w:rsidP="002E25B1">
      <w:pPr>
        <w:spacing w:line="240" w:lineRule="auto"/>
        <w:rPr>
          <w:rFonts w:asciiTheme="majorHAnsi" w:eastAsia="Times New Roman" w:hAnsiTheme="majorHAnsi"/>
          <w:b/>
          <w:bCs/>
          <w:sz w:val="22"/>
          <w:szCs w:val="22"/>
          <w:u w:val="single"/>
          <w:lang w:eastAsia="pl-PL"/>
        </w:rPr>
      </w:pPr>
      <w:r w:rsidRPr="004E0B9E">
        <w:rPr>
          <w:rFonts w:asciiTheme="majorHAnsi" w:eastAsia="Times New Roman" w:hAnsiTheme="majorHAnsi"/>
          <w:b/>
          <w:bCs/>
          <w:sz w:val="22"/>
          <w:szCs w:val="22"/>
          <w:u w:val="single"/>
          <w:lang w:eastAsia="pl-PL"/>
        </w:rPr>
        <w:t>Składający ofertę:</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05"/>
        <w:gridCol w:w="4877"/>
      </w:tblGrid>
      <w:tr w:rsidR="002E25B1" w:rsidRPr="004E0B9E" w:rsidTr="0088422F">
        <w:trPr>
          <w:trHeight w:val="606"/>
        </w:trPr>
        <w:tc>
          <w:tcPr>
            <w:tcW w:w="4905" w:type="dxa"/>
            <w:tcBorders>
              <w:top w:val="single" w:sz="4" w:space="0" w:color="auto"/>
              <w:left w:val="single" w:sz="4" w:space="0" w:color="auto"/>
              <w:bottom w:val="single" w:sz="4" w:space="0" w:color="auto"/>
              <w:right w:val="single" w:sz="4" w:space="0" w:color="auto"/>
            </w:tcBorders>
            <w:hideMark/>
          </w:tcPr>
          <w:p w:rsidR="002E25B1" w:rsidRPr="004E0B9E" w:rsidRDefault="002E25B1">
            <w:pPr>
              <w:spacing w:line="240" w:lineRule="auto"/>
              <w:jc w:val="right"/>
              <w:rPr>
                <w:rFonts w:asciiTheme="majorHAnsi" w:eastAsia="Times New Roman" w:hAnsiTheme="majorHAnsi"/>
                <w:b/>
                <w:sz w:val="22"/>
                <w:szCs w:val="22"/>
                <w:lang w:eastAsia="pl-PL"/>
              </w:rPr>
            </w:pPr>
            <w:r w:rsidRPr="004E0B9E">
              <w:rPr>
                <w:rFonts w:asciiTheme="majorHAnsi" w:eastAsia="Times New Roman" w:hAnsiTheme="majorHAnsi"/>
                <w:b/>
                <w:sz w:val="22"/>
                <w:szCs w:val="22"/>
                <w:lang w:eastAsia="pl-PL"/>
              </w:rPr>
              <w:t>Pełna nazwa (firma)albo imię i nazwisko</w:t>
            </w:r>
          </w:p>
        </w:tc>
        <w:tc>
          <w:tcPr>
            <w:tcW w:w="4877" w:type="dxa"/>
            <w:tcBorders>
              <w:top w:val="single" w:sz="4" w:space="0" w:color="auto"/>
              <w:left w:val="single" w:sz="4" w:space="0" w:color="auto"/>
              <w:bottom w:val="single" w:sz="4" w:space="0" w:color="auto"/>
              <w:right w:val="single" w:sz="4" w:space="0" w:color="auto"/>
            </w:tcBorders>
          </w:tcPr>
          <w:p w:rsidR="002E25B1" w:rsidRPr="004E0B9E" w:rsidRDefault="002E25B1">
            <w:pPr>
              <w:spacing w:line="240" w:lineRule="auto"/>
              <w:jc w:val="right"/>
              <w:rPr>
                <w:rFonts w:asciiTheme="majorHAnsi" w:eastAsia="Times New Roman" w:hAnsiTheme="majorHAnsi"/>
                <w:b/>
                <w:sz w:val="22"/>
                <w:szCs w:val="22"/>
                <w:u w:val="single"/>
                <w:lang w:eastAsia="pl-PL"/>
              </w:rPr>
            </w:pPr>
          </w:p>
        </w:tc>
      </w:tr>
      <w:tr w:rsidR="002E25B1" w:rsidRPr="004E0B9E" w:rsidTr="002E25B1">
        <w:trPr>
          <w:trHeight w:val="841"/>
        </w:trPr>
        <w:tc>
          <w:tcPr>
            <w:tcW w:w="4905" w:type="dxa"/>
            <w:tcBorders>
              <w:top w:val="single" w:sz="4" w:space="0" w:color="auto"/>
              <w:left w:val="single" w:sz="4" w:space="0" w:color="auto"/>
              <w:bottom w:val="single" w:sz="4" w:space="0" w:color="auto"/>
              <w:right w:val="single" w:sz="4" w:space="0" w:color="auto"/>
            </w:tcBorders>
            <w:hideMark/>
          </w:tcPr>
          <w:p w:rsidR="002E25B1" w:rsidRPr="004E0B9E" w:rsidRDefault="002E25B1">
            <w:pPr>
              <w:spacing w:line="240" w:lineRule="auto"/>
              <w:jc w:val="right"/>
              <w:rPr>
                <w:rFonts w:asciiTheme="majorHAnsi" w:eastAsia="Times New Roman" w:hAnsiTheme="majorHAnsi"/>
                <w:b/>
                <w:iCs/>
                <w:sz w:val="22"/>
                <w:szCs w:val="22"/>
                <w:lang w:eastAsia="pl-PL"/>
              </w:rPr>
            </w:pPr>
            <w:r w:rsidRPr="004E0B9E">
              <w:rPr>
                <w:rFonts w:asciiTheme="majorHAnsi" w:eastAsia="Times New Roman" w:hAnsiTheme="majorHAnsi"/>
                <w:b/>
                <w:iCs/>
                <w:sz w:val="22"/>
                <w:szCs w:val="22"/>
                <w:lang w:eastAsia="pl-PL"/>
              </w:rPr>
              <w:t>Siedziba/miejsce zamieszkania/adres głównego miejsca wykonywania działalności</w:t>
            </w:r>
          </w:p>
        </w:tc>
        <w:tc>
          <w:tcPr>
            <w:tcW w:w="4877" w:type="dxa"/>
            <w:tcBorders>
              <w:top w:val="single" w:sz="4" w:space="0" w:color="auto"/>
              <w:left w:val="single" w:sz="4" w:space="0" w:color="auto"/>
              <w:bottom w:val="single" w:sz="4" w:space="0" w:color="auto"/>
              <w:right w:val="single" w:sz="4" w:space="0" w:color="auto"/>
            </w:tcBorders>
          </w:tcPr>
          <w:p w:rsidR="002E25B1" w:rsidRPr="004E0B9E" w:rsidRDefault="002E25B1">
            <w:pPr>
              <w:spacing w:line="240" w:lineRule="auto"/>
              <w:jc w:val="right"/>
              <w:rPr>
                <w:rFonts w:asciiTheme="majorHAnsi" w:eastAsia="Times New Roman" w:hAnsiTheme="majorHAnsi"/>
                <w:b/>
                <w:sz w:val="22"/>
                <w:szCs w:val="22"/>
                <w:u w:val="single"/>
                <w:lang w:eastAsia="pl-PL"/>
              </w:rPr>
            </w:pPr>
          </w:p>
        </w:tc>
      </w:tr>
      <w:tr w:rsidR="002E25B1" w:rsidRPr="004E0B9E" w:rsidTr="002E25B1">
        <w:trPr>
          <w:trHeight w:val="937"/>
        </w:trPr>
        <w:tc>
          <w:tcPr>
            <w:tcW w:w="4905" w:type="dxa"/>
            <w:tcBorders>
              <w:top w:val="single" w:sz="4" w:space="0" w:color="auto"/>
              <w:left w:val="single" w:sz="4" w:space="0" w:color="auto"/>
              <w:bottom w:val="single" w:sz="4" w:space="0" w:color="auto"/>
              <w:right w:val="single" w:sz="4" w:space="0" w:color="auto"/>
            </w:tcBorders>
            <w:hideMark/>
          </w:tcPr>
          <w:p w:rsidR="002E25B1" w:rsidRPr="004E0B9E" w:rsidRDefault="002E25B1">
            <w:pPr>
              <w:spacing w:line="240" w:lineRule="auto"/>
              <w:jc w:val="right"/>
              <w:rPr>
                <w:rFonts w:asciiTheme="majorHAnsi" w:eastAsia="Times New Roman" w:hAnsiTheme="majorHAnsi"/>
                <w:b/>
                <w:sz w:val="22"/>
                <w:szCs w:val="22"/>
                <w:lang w:eastAsia="pl-PL"/>
              </w:rPr>
            </w:pPr>
            <w:r w:rsidRPr="004E0B9E">
              <w:rPr>
                <w:rFonts w:asciiTheme="majorHAnsi" w:eastAsia="Times New Roman" w:hAnsiTheme="majorHAnsi"/>
                <w:b/>
                <w:sz w:val="22"/>
                <w:szCs w:val="22"/>
                <w:lang w:eastAsia="pl-PL"/>
              </w:rPr>
              <w:t>Adres e –mail na który Zamawiający powinien przesyłać korespondencję związaną z postępowaniem</w:t>
            </w:r>
          </w:p>
        </w:tc>
        <w:tc>
          <w:tcPr>
            <w:tcW w:w="4877" w:type="dxa"/>
            <w:tcBorders>
              <w:top w:val="single" w:sz="4" w:space="0" w:color="auto"/>
              <w:left w:val="single" w:sz="4" w:space="0" w:color="auto"/>
              <w:bottom w:val="single" w:sz="4" w:space="0" w:color="auto"/>
              <w:right w:val="single" w:sz="4" w:space="0" w:color="auto"/>
            </w:tcBorders>
          </w:tcPr>
          <w:p w:rsidR="002E25B1" w:rsidRPr="004E0B9E" w:rsidRDefault="002E25B1">
            <w:pPr>
              <w:spacing w:line="240" w:lineRule="auto"/>
              <w:jc w:val="right"/>
              <w:rPr>
                <w:rFonts w:asciiTheme="majorHAnsi" w:eastAsia="Times New Roman" w:hAnsiTheme="majorHAnsi"/>
                <w:b/>
                <w:sz w:val="22"/>
                <w:szCs w:val="22"/>
                <w:u w:val="single"/>
                <w:lang w:eastAsia="pl-PL"/>
              </w:rPr>
            </w:pPr>
          </w:p>
        </w:tc>
      </w:tr>
      <w:tr w:rsidR="002E25B1" w:rsidRPr="004E0B9E" w:rsidTr="002E25B1">
        <w:tc>
          <w:tcPr>
            <w:tcW w:w="4905" w:type="dxa"/>
            <w:tcBorders>
              <w:top w:val="single" w:sz="4" w:space="0" w:color="auto"/>
              <w:left w:val="single" w:sz="4" w:space="0" w:color="auto"/>
              <w:bottom w:val="single" w:sz="4" w:space="0" w:color="auto"/>
              <w:right w:val="single" w:sz="4" w:space="0" w:color="auto"/>
            </w:tcBorders>
            <w:hideMark/>
          </w:tcPr>
          <w:p w:rsidR="002E25B1" w:rsidRPr="004E0B9E" w:rsidRDefault="002E25B1">
            <w:pPr>
              <w:spacing w:line="240" w:lineRule="auto"/>
              <w:jc w:val="right"/>
              <w:rPr>
                <w:rFonts w:asciiTheme="majorHAnsi" w:eastAsia="Times New Roman" w:hAnsiTheme="majorHAnsi"/>
                <w:b/>
                <w:sz w:val="22"/>
                <w:szCs w:val="22"/>
                <w:lang w:eastAsia="pl-PL"/>
              </w:rPr>
            </w:pPr>
            <w:r w:rsidRPr="004E0B9E">
              <w:rPr>
                <w:rFonts w:asciiTheme="majorHAnsi" w:eastAsia="Times New Roman" w:hAnsiTheme="majorHAnsi"/>
                <w:b/>
                <w:sz w:val="22"/>
                <w:szCs w:val="22"/>
                <w:lang w:eastAsia="pl-PL"/>
              </w:rPr>
              <w:t>NIP</w:t>
            </w:r>
          </w:p>
        </w:tc>
        <w:tc>
          <w:tcPr>
            <w:tcW w:w="4877" w:type="dxa"/>
            <w:tcBorders>
              <w:top w:val="single" w:sz="4" w:space="0" w:color="auto"/>
              <w:left w:val="single" w:sz="4" w:space="0" w:color="auto"/>
              <w:bottom w:val="single" w:sz="4" w:space="0" w:color="auto"/>
              <w:right w:val="single" w:sz="4" w:space="0" w:color="auto"/>
            </w:tcBorders>
          </w:tcPr>
          <w:p w:rsidR="002E25B1" w:rsidRDefault="002E25B1">
            <w:pPr>
              <w:spacing w:line="240" w:lineRule="auto"/>
              <w:jc w:val="right"/>
              <w:rPr>
                <w:rFonts w:asciiTheme="majorHAnsi" w:eastAsia="Times New Roman" w:hAnsiTheme="majorHAnsi"/>
                <w:b/>
                <w:sz w:val="22"/>
                <w:szCs w:val="22"/>
                <w:u w:val="single"/>
                <w:lang w:eastAsia="pl-PL"/>
              </w:rPr>
            </w:pPr>
          </w:p>
          <w:p w:rsidR="008F4A4F" w:rsidRPr="004E0B9E" w:rsidRDefault="008F4A4F">
            <w:pPr>
              <w:spacing w:line="240" w:lineRule="auto"/>
              <w:jc w:val="right"/>
              <w:rPr>
                <w:rFonts w:asciiTheme="majorHAnsi" w:eastAsia="Times New Roman" w:hAnsiTheme="majorHAnsi"/>
                <w:b/>
                <w:sz w:val="22"/>
                <w:szCs w:val="22"/>
                <w:u w:val="single"/>
                <w:lang w:eastAsia="pl-PL"/>
              </w:rPr>
            </w:pPr>
          </w:p>
        </w:tc>
      </w:tr>
      <w:tr w:rsidR="002E25B1" w:rsidRPr="004E0B9E" w:rsidTr="002E25B1">
        <w:tc>
          <w:tcPr>
            <w:tcW w:w="4905" w:type="dxa"/>
            <w:tcBorders>
              <w:top w:val="single" w:sz="4" w:space="0" w:color="auto"/>
              <w:left w:val="single" w:sz="4" w:space="0" w:color="auto"/>
              <w:bottom w:val="single" w:sz="4" w:space="0" w:color="auto"/>
              <w:right w:val="single" w:sz="4" w:space="0" w:color="auto"/>
            </w:tcBorders>
            <w:hideMark/>
          </w:tcPr>
          <w:p w:rsidR="002E25B1" w:rsidRPr="004E0B9E" w:rsidRDefault="002E25B1">
            <w:pPr>
              <w:spacing w:line="240" w:lineRule="auto"/>
              <w:jc w:val="right"/>
              <w:rPr>
                <w:rFonts w:asciiTheme="majorHAnsi" w:eastAsia="Times New Roman" w:hAnsiTheme="majorHAnsi"/>
                <w:b/>
                <w:sz w:val="22"/>
                <w:szCs w:val="22"/>
                <w:lang w:eastAsia="pl-PL"/>
              </w:rPr>
            </w:pPr>
            <w:r w:rsidRPr="004E0B9E">
              <w:rPr>
                <w:rFonts w:asciiTheme="majorHAnsi" w:eastAsia="Times New Roman" w:hAnsiTheme="majorHAnsi"/>
                <w:b/>
                <w:sz w:val="22"/>
                <w:szCs w:val="22"/>
                <w:lang w:eastAsia="pl-PL"/>
              </w:rPr>
              <w:t>REGON</w:t>
            </w:r>
          </w:p>
        </w:tc>
        <w:tc>
          <w:tcPr>
            <w:tcW w:w="4877" w:type="dxa"/>
            <w:tcBorders>
              <w:top w:val="single" w:sz="4" w:space="0" w:color="auto"/>
              <w:left w:val="single" w:sz="4" w:space="0" w:color="auto"/>
              <w:bottom w:val="single" w:sz="4" w:space="0" w:color="auto"/>
              <w:right w:val="single" w:sz="4" w:space="0" w:color="auto"/>
            </w:tcBorders>
          </w:tcPr>
          <w:p w:rsidR="002E25B1" w:rsidRDefault="002E25B1">
            <w:pPr>
              <w:spacing w:line="240" w:lineRule="auto"/>
              <w:jc w:val="right"/>
              <w:rPr>
                <w:rFonts w:asciiTheme="majorHAnsi" w:eastAsia="Times New Roman" w:hAnsiTheme="majorHAnsi"/>
                <w:b/>
                <w:sz w:val="22"/>
                <w:szCs w:val="22"/>
                <w:u w:val="single"/>
                <w:lang w:eastAsia="pl-PL"/>
              </w:rPr>
            </w:pPr>
          </w:p>
          <w:p w:rsidR="008F4A4F" w:rsidRPr="004E0B9E" w:rsidRDefault="008F4A4F">
            <w:pPr>
              <w:spacing w:line="240" w:lineRule="auto"/>
              <w:jc w:val="right"/>
              <w:rPr>
                <w:rFonts w:asciiTheme="majorHAnsi" w:eastAsia="Times New Roman" w:hAnsiTheme="majorHAnsi"/>
                <w:b/>
                <w:sz w:val="22"/>
                <w:szCs w:val="22"/>
                <w:u w:val="single"/>
                <w:lang w:eastAsia="pl-PL"/>
              </w:rPr>
            </w:pPr>
          </w:p>
        </w:tc>
      </w:tr>
      <w:tr w:rsidR="002E25B1" w:rsidRPr="004E0B9E" w:rsidTr="002E25B1">
        <w:tc>
          <w:tcPr>
            <w:tcW w:w="4905" w:type="dxa"/>
            <w:tcBorders>
              <w:top w:val="single" w:sz="4" w:space="0" w:color="auto"/>
              <w:left w:val="single" w:sz="4" w:space="0" w:color="auto"/>
              <w:bottom w:val="single" w:sz="4" w:space="0" w:color="auto"/>
              <w:right w:val="single" w:sz="4" w:space="0" w:color="auto"/>
            </w:tcBorders>
            <w:hideMark/>
          </w:tcPr>
          <w:p w:rsidR="002E25B1" w:rsidRPr="004E0B9E" w:rsidRDefault="002E25B1">
            <w:pPr>
              <w:spacing w:line="240" w:lineRule="auto"/>
              <w:jc w:val="right"/>
              <w:rPr>
                <w:rFonts w:asciiTheme="majorHAnsi" w:eastAsia="Times New Roman" w:hAnsiTheme="majorHAnsi"/>
                <w:b/>
                <w:sz w:val="22"/>
                <w:szCs w:val="22"/>
                <w:lang w:eastAsia="pl-PL"/>
              </w:rPr>
            </w:pPr>
            <w:r w:rsidRPr="004E0B9E">
              <w:rPr>
                <w:rFonts w:asciiTheme="majorHAnsi" w:eastAsia="Times New Roman" w:hAnsiTheme="majorHAnsi"/>
                <w:b/>
                <w:sz w:val="22"/>
                <w:szCs w:val="22"/>
                <w:lang w:eastAsia="pl-PL"/>
              </w:rPr>
              <w:t>Telefon</w:t>
            </w:r>
          </w:p>
        </w:tc>
        <w:tc>
          <w:tcPr>
            <w:tcW w:w="4877" w:type="dxa"/>
            <w:tcBorders>
              <w:top w:val="single" w:sz="4" w:space="0" w:color="auto"/>
              <w:left w:val="single" w:sz="4" w:space="0" w:color="auto"/>
              <w:bottom w:val="single" w:sz="4" w:space="0" w:color="auto"/>
              <w:right w:val="single" w:sz="4" w:space="0" w:color="auto"/>
            </w:tcBorders>
          </w:tcPr>
          <w:p w:rsidR="002E25B1" w:rsidRDefault="002E25B1">
            <w:pPr>
              <w:spacing w:line="240" w:lineRule="auto"/>
              <w:jc w:val="right"/>
              <w:rPr>
                <w:rFonts w:asciiTheme="majorHAnsi" w:eastAsia="Times New Roman" w:hAnsiTheme="majorHAnsi"/>
                <w:b/>
                <w:sz w:val="22"/>
                <w:szCs w:val="22"/>
                <w:u w:val="single"/>
                <w:lang w:eastAsia="pl-PL"/>
              </w:rPr>
            </w:pPr>
          </w:p>
          <w:p w:rsidR="008F4A4F" w:rsidRPr="004E0B9E" w:rsidRDefault="008F4A4F">
            <w:pPr>
              <w:spacing w:line="240" w:lineRule="auto"/>
              <w:jc w:val="right"/>
              <w:rPr>
                <w:rFonts w:asciiTheme="majorHAnsi" w:eastAsia="Times New Roman" w:hAnsiTheme="majorHAnsi"/>
                <w:b/>
                <w:sz w:val="22"/>
                <w:szCs w:val="22"/>
                <w:u w:val="single"/>
                <w:lang w:eastAsia="pl-PL"/>
              </w:rPr>
            </w:pPr>
          </w:p>
        </w:tc>
      </w:tr>
      <w:tr w:rsidR="002E25B1" w:rsidRPr="004E0B9E" w:rsidTr="002E25B1">
        <w:tc>
          <w:tcPr>
            <w:tcW w:w="4905" w:type="dxa"/>
            <w:tcBorders>
              <w:top w:val="single" w:sz="4" w:space="0" w:color="auto"/>
              <w:left w:val="single" w:sz="4" w:space="0" w:color="auto"/>
              <w:bottom w:val="single" w:sz="4" w:space="0" w:color="auto"/>
              <w:right w:val="single" w:sz="4" w:space="0" w:color="auto"/>
            </w:tcBorders>
            <w:hideMark/>
          </w:tcPr>
          <w:p w:rsidR="002E25B1" w:rsidRPr="004E0B9E" w:rsidRDefault="002E25B1">
            <w:pPr>
              <w:spacing w:line="240" w:lineRule="auto"/>
              <w:jc w:val="right"/>
              <w:rPr>
                <w:rFonts w:asciiTheme="majorHAnsi" w:eastAsia="Times New Roman" w:hAnsiTheme="majorHAnsi"/>
                <w:b/>
                <w:sz w:val="22"/>
                <w:szCs w:val="22"/>
                <w:lang w:eastAsia="pl-PL"/>
              </w:rPr>
            </w:pPr>
            <w:r w:rsidRPr="004E0B9E">
              <w:rPr>
                <w:rFonts w:asciiTheme="majorHAnsi" w:eastAsia="Times New Roman" w:hAnsiTheme="majorHAnsi"/>
                <w:b/>
                <w:sz w:val="22"/>
                <w:szCs w:val="22"/>
                <w:lang w:eastAsia="pl-PL"/>
              </w:rPr>
              <w:t>Osoba do kontaktów z Zamawiającym</w:t>
            </w:r>
          </w:p>
        </w:tc>
        <w:tc>
          <w:tcPr>
            <w:tcW w:w="4877" w:type="dxa"/>
            <w:tcBorders>
              <w:top w:val="single" w:sz="4" w:space="0" w:color="auto"/>
              <w:left w:val="single" w:sz="4" w:space="0" w:color="auto"/>
              <w:bottom w:val="single" w:sz="4" w:space="0" w:color="auto"/>
              <w:right w:val="single" w:sz="4" w:space="0" w:color="auto"/>
            </w:tcBorders>
          </w:tcPr>
          <w:p w:rsidR="002E25B1" w:rsidRDefault="002E25B1">
            <w:pPr>
              <w:spacing w:line="240" w:lineRule="auto"/>
              <w:jc w:val="right"/>
              <w:rPr>
                <w:rFonts w:asciiTheme="majorHAnsi" w:eastAsia="Times New Roman" w:hAnsiTheme="majorHAnsi"/>
                <w:b/>
                <w:sz w:val="22"/>
                <w:szCs w:val="22"/>
                <w:u w:val="single"/>
                <w:lang w:eastAsia="pl-PL"/>
              </w:rPr>
            </w:pPr>
          </w:p>
          <w:p w:rsidR="008F4A4F" w:rsidRPr="004E0B9E" w:rsidRDefault="008F4A4F">
            <w:pPr>
              <w:spacing w:line="240" w:lineRule="auto"/>
              <w:jc w:val="right"/>
              <w:rPr>
                <w:rFonts w:asciiTheme="majorHAnsi" w:eastAsia="Times New Roman" w:hAnsiTheme="majorHAnsi"/>
                <w:b/>
                <w:sz w:val="22"/>
                <w:szCs w:val="22"/>
                <w:u w:val="single"/>
                <w:lang w:eastAsia="pl-PL"/>
              </w:rPr>
            </w:pPr>
          </w:p>
        </w:tc>
      </w:tr>
      <w:tr w:rsidR="002E25B1" w:rsidRPr="004E0B9E" w:rsidTr="002E25B1">
        <w:tc>
          <w:tcPr>
            <w:tcW w:w="4905" w:type="dxa"/>
            <w:tcBorders>
              <w:top w:val="single" w:sz="4" w:space="0" w:color="auto"/>
              <w:left w:val="single" w:sz="4" w:space="0" w:color="auto"/>
              <w:bottom w:val="single" w:sz="4" w:space="0" w:color="auto"/>
              <w:right w:val="single" w:sz="4" w:space="0" w:color="auto"/>
            </w:tcBorders>
            <w:hideMark/>
          </w:tcPr>
          <w:p w:rsidR="002E25B1" w:rsidRPr="004E0B9E" w:rsidRDefault="002E25B1">
            <w:pPr>
              <w:spacing w:line="240" w:lineRule="auto"/>
              <w:jc w:val="right"/>
              <w:rPr>
                <w:rFonts w:asciiTheme="majorHAnsi" w:eastAsia="Times New Roman" w:hAnsiTheme="majorHAnsi"/>
                <w:b/>
                <w:sz w:val="22"/>
                <w:szCs w:val="22"/>
                <w:lang w:eastAsia="pl-PL"/>
              </w:rPr>
            </w:pPr>
            <w:r w:rsidRPr="004E0B9E">
              <w:rPr>
                <w:rFonts w:asciiTheme="majorHAnsi" w:eastAsia="Times New Roman" w:hAnsiTheme="majorHAnsi"/>
                <w:b/>
                <w:sz w:val="22"/>
                <w:szCs w:val="22"/>
                <w:lang w:eastAsia="pl-PL"/>
              </w:rPr>
              <w:t>Nr rachunku bankowego</w:t>
            </w:r>
          </w:p>
        </w:tc>
        <w:tc>
          <w:tcPr>
            <w:tcW w:w="4877" w:type="dxa"/>
            <w:tcBorders>
              <w:top w:val="single" w:sz="4" w:space="0" w:color="auto"/>
              <w:left w:val="single" w:sz="4" w:space="0" w:color="auto"/>
              <w:bottom w:val="single" w:sz="4" w:space="0" w:color="auto"/>
              <w:right w:val="single" w:sz="4" w:space="0" w:color="auto"/>
            </w:tcBorders>
          </w:tcPr>
          <w:p w:rsidR="002E25B1" w:rsidRDefault="002E25B1">
            <w:pPr>
              <w:spacing w:line="240" w:lineRule="auto"/>
              <w:jc w:val="right"/>
              <w:rPr>
                <w:rFonts w:asciiTheme="majorHAnsi" w:eastAsia="Times New Roman" w:hAnsiTheme="majorHAnsi"/>
                <w:b/>
                <w:sz w:val="22"/>
                <w:szCs w:val="22"/>
                <w:u w:val="single"/>
                <w:lang w:eastAsia="pl-PL"/>
              </w:rPr>
            </w:pPr>
          </w:p>
          <w:p w:rsidR="008F4A4F" w:rsidRPr="004E0B9E" w:rsidRDefault="008F4A4F">
            <w:pPr>
              <w:spacing w:line="240" w:lineRule="auto"/>
              <w:jc w:val="right"/>
              <w:rPr>
                <w:rFonts w:asciiTheme="majorHAnsi" w:eastAsia="Times New Roman" w:hAnsiTheme="majorHAnsi"/>
                <w:b/>
                <w:sz w:val="22"/>
                <w:szCs w:val="22"/>
                <w:u w:val="single"/>
                <w:lang w:eastAsia="pl-PL"/>
              </w:rPr>
            </w:pPr>
          </w:p>
        </w:tc>
      </w:tr>
    </w:tbl>
    <w:p w:rsidR="00576ECA" w:rsidRDefault="00576ECA" w:rsidP="00D23C51">
      <w:pPr>
        <w:spacing w:line="240" w:lineRule="auto"/>
        <w:jc w:val="both"/>
        <w:rPr>
          <w:rFonts w:asciiTheme="majorHAnsi" w:eastAsia="Times New Roman" w:hAnsiTheme="majorHAnsi"/>
          <w:sz w:val="22"/>
          <w:szCs w:val="22"/>
          <w:lang w:eastAsia="pl-PL"/>
        </w:rPr>
      </w:pPr>
    </w:p>
    <w:p w:rsidR="00E35985" w:rsidRDefault="00E35985" w:rsidP="00D23C51">
      <w:pPr>
        <w:shd w:val="clear" w:color="auto" w:fill="FFFFFF"/>
        <w:tabs>
          <w:tab w:val="right" w:leader="dot" w:pos="9072"/>
        </w:tabs>
        <w:spacing w:line="276" w:lineRule="auto"/>
        <w:jc w:val="both"/>
        <w:rPr>
          <w:rFonts w:asciiTheme="majorHAnsi" w:eastAsia="Times New Roman" w:hAnsiTheme="majorHAnsi"/>
          <w:bCs/>
          <w:sz w:val="22"/>
          <w:szCs w:val="22"/>
          <w:lang w:eastAsia="pl-PL"/>
        </w:rPr>
      </w:pPr>
    </w:p>
    <w:p w:rsidR="000C2422" w:rsidRDefault="001F4D84" w:rsidP="00426C71">
      <w:pPr>
        <w:shd w:val="clear" w:color="auto" w:fill="FFFFFF"/>
        <w:tabs>
          <w:tab w:val="right" w:leader="dot" w:pos="9072"/>
        </w:tabs>
        <w:spacing w:line="276" w:lineRule="auto"/>
        <w:jc w:val="both"/>
        <w:rPr>
          <w:rFonts w:asciiTheme="majorHAnsi" w:eastAsia="Times New Roman" w:hAnsiTheme="majorHAnsi"/>
          <w:b/>
          <w:sz w:val="22"/>
          <w:szCs w:val="22"/>
          <w:lang w:eastAsia="pl-PL"/>
        </w:rPr>
      </w:pPr>
      <w:r>
        <w:rPr>
          <w:rFonts w:asciiTheme="majorHAnsi" w:eastAsia="Times New Roman" w:hAnsiTheme="majorHAnsi"/>
          <w:b/>
          <w:bCs/>
          <w:sz w:val="22"/>
          <w:szCs w:val="22"/>
          <w:lang w:eastAsia="pl-PL"/>
        </w:rPr>
        <w:t xml:space="preserve">Szacowana wartość </w:t>
      </w:r>
      <w:r w:rsidR="000C2422" w:rsidRPr="004E0B9E">
        <w:rPr>
          <w:rFonts w:asciiTheme="majorHAnsi" w:eastAsia="Times New Roman" w:hAnsiTheme="majorHAnsi"/>
          <w:b/>
          <w:sz w:val="22"/>
          <w:szCs w:val="22"/>
          <w:lang w:eastAsia="pl-PL"/>
        </w:rPr>
        <w:t>za realizację zamówienia:</w:t>
      </w:r>
    </w:p>
    <w:p w:rsidR="008F4A4F" w:rsidRDefault="008F4A4F" w:rsidP="000C2422">
      <w:pPr>
        <w:shd w:val="clear" w:color="auto" w:fill="FFFFFF"/>
        <w:tabs>
          <w:tab w:val="right" w:leader="dot" w:pos="9072"/>
        </w:tabs>
        <w:spacing w:line="276" w:lineRule="auto"/>
        <w:ind w:left="426" w:hanging="426"/>
        <w:jc w:val="both"/>
        <w:rPr>
          <w:rFonts w:asciiTheme="majorHAnsi" w:eastAsia="Times New Roman" w:hAnsiTheme="majorHAnsi"/>
          <w:b/>
          <w:sz w:val="22"/>
          <w:szCs w:val="22"/>
          <w:lang w:eastAsia="pl-PL"/>
        </w:rPr>
      </w:pPr>
    </w:p>
    <w:p w:rsidR="00523A92" w:rsidRPr="004E0B9E" w:rsidRDefault="00523A92" w:rsidP="00523A92">
      <w:pPr>
        <w:spacing w:line="276" w:lineRule="auto"/>
        <w:ind w:firstLine="284"/>
        <w:rPr>
          <w:rFonts w:asciiTheme="majorHAnsi" w:eastAsia="MS Mincho" w:hAnsiTheme="majorHAnsi"/>
          <w:sz w:val="22"/>
          <w:szCs w:val="22"/>
          <w:lang w:eastAsia="pl-PL"/>
        </w:rPr>
      </w:pPr>
      <w:r w:rsidRPr="004E0B9E">
        <w:rPr>
          <w:rFonts w:asciiTheme="majorHAnsi" w:eastAsia="MS Mincho" w:hAnsiTheme="majorHAnsi"/>
          <w:b/>
          <w:bCs/>
          <w:sz w:val="22"/>
          <w:szCs w:val="22"/>
          <w:lang w:eastAsia="pl-PL"/>
        </w:rPr>
        <w:t>kwota netto:  …………………….  zł (słownie:…………………………</w:t>
      </w:r>
      <w:r w:rsidR="00F707AC">
        <w:rPr>
          <w:rFonts w:asciiTheme="majorHAnsi" w:eastAsia="MS Mincho" w:hAnsiTheme="majorHAnsi"/>
          <w:b/>
          <w:bCs/>
          <w:sz w:val="22"/>
          <w:szCs w:val="22"/>
          <w:lang w:eastAsia="pl-PL"/>
        </w:rPr>
        <w:t xml:space="preserve"> </w:t>
      </w:r>
      <w:r w:rsidR="00576ECA">
        <w:rPr>
          <w:rFonts w:asciiTheme="majorHAnsi" w:eastAsia="MS Mincho" w:hAnsiTheme="majorHAnsi"/>
          <w:b/>
          <w:bCs/>
          <w:sz w:val="22"/>
          <w:szCs w:val="22"/>
          <w:lang w:eastAsia="pl-PL"/>
        </w:rPr>
        <w:t>……</w:t>
      </w:r>
      <w:r w:rsidR="00F707AC">
        <w:rPr>
          <w:rFonts w:asciiTheme="majorHAnsi" w:eastAsia="MS Mincho" w:hAnsiTheme="majorHAnsi"/>
          <w:b/>
          <w:bCs/>
          <w:sz w:val="22"/>
          <w:szCs w:val="22"/>
          <w:lang w:eastAsia="pl-PL"/>
        </w:rPr>
        <w:t>……</w:t>
      </w:r>
      <w:r w:rsidR="00576ECA">
        <w:rPr>
          <w:rFonts w:asciiTheme="majorHAnsi" w:eastAsia="MS Mincho" w:hAnsiTheme="majorHAnsi"/>
          <w:b/>
          <w:bCs/>
          <w:sz w:val="22"/>
          <w:szCs w:val="22"/>
          <w:lang w:eastAsia="pl-PL"/>
        </w:rPr>
        <w:t>…………………………………</w:t>
      </w:r>
      <w:r w:rsidRPr="004E0B9E">
        <w:rPr>
          <w:rFonts w:asciiTheme="majorHAnsi" w:eastAsia="MS Mincho" w:hAnsiTheme="majorHAnsi"/>
          <w:b/>
          <w:bCs/>
          <w:sz w:val="22"/>
          <w:szCs w:val="22"/>
          <w:lang w:eastAsia="pl-PL"/>
        </w:rPr>
        <w:t xml:space="preserve">)  </w:t>
      </w:r>
    </w:p>
    <w:p w:rsidR="00523A92" w:rsidRPr="004E0B9E" w:rsidRDefault="00523A92" w:rsidP="00523A92">
      <w:pPr>
        <w:spacing w:line="276" w:lineRule="auto"/>
        <w:ind w:firstLine="284"/>
        <w:rPr>
          <w:rFonts w:asciiTheme="majorHAnsi" w:eastAsia="MS Mincho" w:hAnsiTheme="majorHAnsi"/>
          <w:sz w:val="22"/>
          <w:szCs w:val="22"/>
          <w:lang w:eastAsia="pl-PL"/>
        </w:rPr>
      </w:pPr>
      <w:r w:rsidRPr="004E0B9E">
        <w:rPr>
          <w:rFonts w:asciiTheme="majorHAnsi" w:eastAsia="MS Mincho" w:hAnsiTheme="majorHAnsi"/>
          <w:sz w:val="22"/>
          <w:szCs w:val="22"/>
          <w:lang w:eastAsia="pl-PL"/>
        </w:rPr>
        <w:t xml:space="preserve">podatek VAT:…………………….zł </w:t>
      </w:r>
      <w:r w:rsidRPr="00F707AC">
        <w:rPr>
          <w:rFonts w:asciiTheme="majorHAnsi" w:eastAsia="MS Mincho" w:hAnsiTheme="majorHAnsi"/>
          <w:b/>
          <w:sz w:val="22"/>
          <w:szCs w:val="22"/>
          <w:lang w:eastAsia="pl-PL"/>
        </w:rPr>
        <w:t>( słownie</w:t>
      </w:r>
      <w:r w:rsidR="00F707AC">
        <w:rPr>
          <w:rFonts w:asciiTheme="majorHAnsi" w:eastAsia="MS Mincho" w:hAnsiTheme="majorHAnsi"/>
          <w:sz w:val="22"/>
          <w:szCs w:val="22"/>
          <w:lang w:eastAsia="pl-PL"/>
        </w:rPr>
        <w:t>………………………..…………………...</w:t>
      </w:r>
      <w:r w:rsidR="00576ECA">
        <w:rPr>
          <w:rFonts w:asciiTheme="majorHAnsi" w:eastAsia="MS Mincho" w:hAnsiTheme="majorHAnsi"/>
          <w:sz w:val="22"/>
          <w:szCs w:val="22"/>
          <w:lang w:eastAsia="pl-PL"/>
        </w:rPr>
        <w:t>……………………………..</w:t>
      </w:r>
      <w:r w:rsidRPr="00F707AC">
        <w:rPr>
          <w:rFonts w:asciiTheme="majorHAnsi" w:eastAsia="MS Mincho" w:hAnsiTheme="majorHAnsi"/>
          <w:b/>
          <w:sz w:val="22"/>
          <w:szCs w:val="22"/>
          <w:lang w:eastAsia="pl-PL"/>
        </w:rPr>
        <w:t>)</w:t>
      </w:r>
      <w:r w:rsidRPr="004E0B9E">
        <w:rPr>
          <w:rFonts w:asciiTheme="majorHAnsi" w:eastAsia="MS Mincho" w:hAnsiTheme="majorHAnsi"/>
          <w:sz w:val="22"/>
          <w:szCs w:val="22"/>
          <w:lang w:eastAsia="pl-PL"/>
        </w:rPr>
        <w:t xml:space="preserve">  </w:t>
      </w:r>
    </w:p>
    <w:p w:rsidR="00523A92" w:rsidRDefault="00523A92" w:rsidP="00523A92">
      <w:pPr>
        <w:spacing w:line="276" w:lineRule="auto"/>
        <w:ind w:firstLine="142"/>
        <w:rPr>
          <w:rFonts w:asciiTheme="majorHAnsi" w:eastAsia="MS Mincho" w:hAnsiTheme="majorHAnsi"/>
          <w:sz w:val="22"/>
          <w:szCs w:val="22"/>
          <w:lang w:eastAsia="pl-PL"/>
        </w:rPr>
      </w:pPr>
      <w:r w:rsidRPr="004E0B9E">
        <w:rPr>
          <w:rFonts w:asciiTheme="majorHAnsi" w:eastAsia="MS Mincho" w:hAnsiTheme="majorHAnsi"/>
          <w:sz w:val="22"/>
          <w:szCs w:val="22"/>
          <w:lang w:eastAsia="pl-PL"/>
        </w:rPr>
        <w:t xml:space="preserve">   </w:t>
      </w:r>
      <w:r w:rsidRPr="004E0B9E">
        <w:rPr>
          <w:rFonts w:asciiTheme="majorHAnsi" w:eastAsia="MS Mincho" w:hAnsiTheme="majorHAnsi"/>
          <w:b/>
          <w:bCs/>
          <w:sz w:val="22"/>
          <w:szCs w:val="22"/>
          <w:lang w:eastAsia="pl-PL"/>
        </w:rPr>
        <w:t>kwota brutto ……………………………..zł ( słownie:……………………………</w:t>
      </w:r>
      <w:r w:rsidR="00576ECA">
        <w:rPr>
          <w:rFonts w:asciiTheme="majorHAnsi" w:eastAsia="MS Mincho" w:hAnsiTheme="majorHAnsi"/>
          <w:b/>
          <w:bCs/>
          <w:sz w:val="22"/>
          <w:szCs w:val="22"/>
          <w:lang w:eastAsia="pl-PL"/>
        </w:rPr>
        <w:t>…</w:t>
      </w:r>
      <w:r w:rsidR="00F707AC">
        <w:rPr>
          <w:rFonts w:asciiTheme="majorHAnsi" w:eastAsia="MS Mincho" w:hAnsiTheme="majorHAnsi"/>
          <w:b/>
          <w:bCs/>
          <w:sz w:val="22"/>
          <w:szCs w:val="22"/>
          <w:lang w:eastAsia="pl-PL"/>
        </w:rPr>
        <w:t xml:space="preserve"> </w:t>
      </w:r>
      <w:r w:rsidR="00576ECA">
        <w:rPr>
          <w:rFonts w:asciiTheme="majorHAnsi" w:eastAsia="MS Mincho" w:hAnsiTheme="majorHAnsi"/>
          <w:b/>
          <w:bCs/>
          <w:sz w:val="22"/>
          <w:szCs w:val="22"/>
          <w:lang w:eastAsia="pl-PL"/>
        </w:rPr>
        <w:t>………………………</w:t>
      </w:r>
      <w:r w:rsidR="00F707AC">
        <w:rPr>
          <w:rFonts w:asciiTheme="majorHAnsi" w:eastAsia="MS Mincho" w:hAnsiTheme="majorHAnsi"/>
          <w:b/>
          <w:bCs/>
          <w:sz w:val="22"/>
          <w:szCs w:val="22"/>
          <w:lang w:eastAsia="pl-PL"/>
        </w:rPr>
        <w:t>….</w:t>
      </w:r>
      <w:r w:rsidR="00576ECA">
        <w:rPr>
          <w:rFonts w:asciiTheme="majorHAnsi" w:eastAsia="MS Mincho" w:hAnsiTheme="majorHAnsi"/>
          <w:b/>
          <w:bCs/>
          <w:sz w:val="22"/>
          <w:szCs w:val="22"/>
          <w:lang w:eastAsia="pl-PL"/>
        </w:rPr>
        <w:t>….</w:t>
      </w:r>
      <w:r w:rsidRPr="004E0B9E">
        <w:rPr>
          <w:rFonts w:asciiTheme="majorHAnsi" w:eastAsia="MS Mincho" w:hAnsiTheme="majorHAnsi"/>
          <w:b/>
          <w:bCs/>
          <w:sz w:val="22"/>
          <w:szCs w:val="22"/>
          <w:lang w:eastAsia="pl-PL"/>
        </w:rPr>
        <w:t xml:space="preserve">.) </w:t>
      </w:r>
      <w:r w:rsidRPr="004E0B9E">
        <w:rPr>
          <w:rFonts w:asciiTheme="majorHAnsi" w:eastAsia="MS Mincho" w:hAnsiTheme="majorHAnsi"/>
          <w:sz w:val="22"/>
          <w:szCs w:val="22"/>
          <w:lang w:eastAsia="pl-PL"/>
        </w:rPr>
        <w:t xml:space="preserve"> </w:t>
      </w:r>
    </w:p>
    <w:p w:rsidR="008F4A4F" w:rsidRDefault="008F4A4F" w:rsidP="008F4A4F">
      <w:pPr>
        <w:spacing w:line="276" w:lineRule="auto"/>
        <w:rPr>
          <w:rFonts w:asciiTheme="majorHAnsi" w:eastAsia="MS Mincho" w:hAnsiTheme="majorHAnsi"/>
          <w:sz w:val="22"/>
          <w:szCs w:val="22"/>
          <w:lang w:eastAsia="pl-PL"/>
        </w:rPr>
      </w:pPr>
    </w:p>
    <w:p w:rsidR="00E35985" w:rsidRDefault="00E35985" w:rsidP="00E35985">
      <w:pPr>
        <w:spacing w:line="240" w:lineRule="auto"/>
        <w:ind w:left="720"/>
        <w:jc w:val="both"/>
        <w:rPr>
          <w:rFonts w:asciiTheme="majorHAnsi" w:eastAsia="Calibri" w:hAnsiTheme="majorHAnsi"/>
          <w:b/>
          <w:bCs/>
          <w:sz w:val="22"/>
          <w:szCs w:val="22"/>
        </w:rPr>
      </w:pPr>
    </w:p>
    <w:p w:rsidR="00426C71" w:rsidRDefault="00426C71" w:rsidP="00E35985">
      <w:pPr>
        <w:spacing w:line="240" w:lineRule="auto"/>
        <w:ind w:left="720"/>
        <w:jc w:val="both"/>
        <w:rPr>
          <w:rFonts w:asciiTheme="majorHAnsi" w:eastAsia="Calibri" w:hAnsiTheme="majorHAnsi"/>
          <w:b/>
          <w:bCs/>
          <w:sz w:val="22"/>
          <w:szCs w:val="22"/>
        </w:rPr>
      </w:pPr>
    </w:p>
    <w:p w:rsidR="00426C71" w:rsidRPr="004E0B9E" w:rsidRDefault="00426C71" w:rsidP="00E35985">
      <w:pPr>
        <w:spacing w:line="240" w:lineRule="auto"/>
        <w:ind w:left="720"/>
        <w:jc w:val="both"/>
        <w:rPr>
          <w:rFonts w:asciiTheme="majorHAnsi" w:eastAsia="Calibri" w:hAnsiTheme="majorHAnsi"/>
          <w:sz w:val="22"/>
          <w:szCs w:val="22"/>
        </w:rPr>
      </w:pPr>
    </w:p>
    <w:p w:rsidR="002E25B1" w:rsidRPr="004E0B9E" w:rsidRDefault="002E25B1" w:rsidP="00F707AC">
      <w:pPr>
        <w:tabs>
          <w:tab w:val="center" w:pos="394"/>
          <w:tab w:val="center" w:pos="912"/>
          <w:tab w:val="center" w:pos="1620"/>
          <w:tab w:val="center" w:pos="2328"/>
          <w:tab w:val="center" w:pos="3037"/>
          <w:tab w:val="center" w:pos="3745"/>
          <w:tab w:val="center" w:pos="4453"/>
          <w:tab w:val="center" w:pos="6997"/>
        </w:tabs>
        <w:spacing w:line="240" w:lineRule="auto"/>
        <w:rPr>
          <w:rFonts w:asciiTheme="majorHAnsi" w:eastAsia="Times New Roman" w:hAnsiTheme="majorHAnsi"/>
          <w:sz w:val="22"/>
          <w:szCs w:val="22"/>
          <w:lang w:eastAsia="pl-PL"/>
        </w:rPr>
      </w:pPr>
      <w:r w:rsidRPr="004E0B9E">
        <w:rPr>
          <w:rFonts w:asciiTheme="majorHAnsi" w:eastAsia="Times New Roman" w:hAnsiTheme="majorHAnsi"/>
          <w:sz w:val="22"/>
          <w:szCs w:val="22"/>
          <w:lang w:eastAsia="pl-PL"/>
        </w:rPr>
        <w:t>……</w:t>
      </w:r>
      <w:r w:rsidR="003C5F69" w:rsidRPr="004E0B9E">
        <w:rPr>
          <w:rFonts w:asciiTheme="majorHAnsi" w:eastAsia="Times New Roman" w:hAnsiTheme="majorHAnsi"/>
          <w:sz w:val="22"/>
          <w:szCs w:val="22"/>
          <w:lang w:eastAsia="pl-PL"/>
        </w:rPr>
        <w:t>……………………………</w:t>
      </w:r>
      <w:r w:rsidRPr="004E0B9E">
        <w:rPr>
          <w:rFonts w:asciiTheme="majorHAnsi" w:eastAsia="Times New Roman" w:hAnsiTheme="majorHAnsi"/>
          <w:sz w:val="22"/>
          <w:szCs w:val="22"/>
          <w:lang w:eastAsia="pl-PL"/>
        </w:rPr>
        <w:t>………</w:t>
      </w:r>
      <w:r w:rsidR="00337815">
        <w:rPr>
          <w:rFonts w:asciiTheme="majorHAnsi" w:eastAsia="Times New Roman" w:hAnsiTheme="majorHAnsi"/>
          <w:sz w:val="22"/>
          <w:szCs w:val="22"/>
          <w:lang w:eastAsia="pl-PL"/>
        </w:rPr>
        <w:t xml:space="preserve"> </w:t>
      </w:r>
      <w:r w:rsidRPr="004E0B9E">
        <w:rPr>
          <w:rFonts w:asciiTheme="majorHAnsi" w:eastAsia="Times New Roman" w:hAnsiTheme="majorHAnsi"/>
          <w:sz w:val="22"/>
          <w:szCs w:val="22"/>
          <w:lang w:eastAsia="pl-PL"/>
        </w:rPr>
        <w:t>dnia………</w:t>
      </w:r>
      <w:r w:rsidR="003C5F69" w:rsidRPr="004E0B9E">
        <w:rPr>
          <w:rFonts w:asciiTheme="majorHAnsi" w:eastAsia="Times New Roman" w:hAnsiTheme="majorHAnsi"/>
          <w:sz w:val="22"/>
          <w:szCs w:val="22"/>
          <w:lang w:eastAsia="pl-PL"/>
        </w:rPr>
        <w:t>……..</w:t>
      </w:r>
      <w:r w:rsidRPr="004E0B9E">
        <w:rPr>
          <w:rFonts w:asciiTheme="majorHAnsi" w:eastAsia="Times New Roman" w:hAnsiTheme="majorHAnsi"/>
          <w:sz w:val="22"/>
          <w:szCs w:val="22"/>
          <w:lang w:eastAsia="pl-PL"/>
        </w:rPr>
        <w:t xml:space="preserve">……..    </w:t>
      </w:r>
    </w:p>
    <w:p w:rsidR="001F4D84" w:rsidRDefault="002E25B1" w:rsidP="00F707AC">
      <w:pPr>
        <w:spacing w:line="240" w:lineRule="auto"/>
        <w:ind w:left="1464"/>
        <w:rPr>
          <w:rFonts w:asciiTheme="majorHAnsi" w:eastAsia="Times New Roman" w:hAnsiTheme="majorHAnsi"/>
          <w:sz w:val="22"/>
          <w:szCs w:val="22"/>
          <w:lang w:eastAsia="pl-PL"/>
        </w:rPr>
      </w:pPr>
      <w:r w:rsidRPr="004E0B9E">
        <w:rPr>
          <w:rFonts w:asciiTheme="majorHAnsi" w:eastAsia="Times New Roman" w:hAnsiTheme="majorHAnsi"/>
          <w:sz w:val="22"/>
          <w:szCs w:val="22"/>
          <w:lang w:eastAsia="pl-PL"/>
        </w:rPr>
        <w:t xml:space="preserve">  </w:t>
      </w:r>
      <w:r w:rsidRPr="004E0B9E">
        <w:rPr>
          <w:rFonts w:asciiTheme="majorHAnsi" w:eastAsia="Times New Roman" w:hAnsiTheme="majorHAnsi"/>
          <w:sz w:val="22"/>
          <w:szCs w:val="22"/>
          <w:lang w:eastAsia="pl-PL"/>
        </w:rPr>
        <w:tab/>
        <w:t xml:space="preserve">     </w:t>
      </w:r>
      <w:r w:rsidRPr="004E0B9E">
        <w:rPr>
          <w:rFonts w:asciiTheme="majorHAnsi" w:eastAsia="Times New Roman" w:hAnsiTheme="majorHAnsi"/>
          <w:sz w:val="22"/>
          <w:szCs w:val="22"/>
          <w:lang w:eastAsia="pl-PL"/>
        </w:rPr>
        <w:tab/>
      </w:r>
      <w:r w:rsidR="00F707AC">
        <w:rPr>
          <w:rFonts w:asciiTheme="majorHAnsi" w:eastAsia="Times New Roman" w:hAnsiTheme="majorHAnsi"/>
          <w:sz w:val="22"/>
          <w:szCs w:val="22"/>
          <w:lang w:eastAsia="pl-PL"/>
        </w:rPr>
        <w:t xml:space="preserve">                                     </w:t>
      </w:r>
    </w:p>
    <w:p w:rsidR="001F4D84" w:rsidRDefault="001F4D84" w:rsidP="00F707AC">
      <w:pPr>
        <w:spacing w:line="240" w:lineRule="auto"/>
        <w:ind w:left="1464"/>
        <w:rPr>
          <w:rFonts w:asciiTheme="majorHAnsi" w:eastAsia="Times New Roman" w:hAnsiTheme="majorHAnsi"/>
          <w:sz w:val="22"/>
          <w:szCs w:val="22"/>
          <w:lang w:eastAsia="pl-PL"/>
        </w:rPr>
      </w:pPr>
    </w:p>
    <w:p w:rsidR="001F4D84" w:rsidRDefault="001F4D84" w:rsidP="00F707AC">
      <w:pPr>
        <w:spacing w:line="240" w:lineRule="auto"/>
        <w:ind w:left="1464"/>
        <w:rPr>
          <w:rFonts w:asciiTheme="majorHAnsi" w:eastAsia="Times New Roman" w:hAnsiTheme="majorHAnsi"/>
          <w:sz w:val="22"/>
          <w:szCs w:val="22"/>
          <w:lang w:eastAsia="pl-PL"/>
        </w:rPr>
      </w:pPr>
    </w:p>
    <w:p w:rsidR="001F4D84" w:rsidRDefault="001F4D84" w:rsidP="00F707AC">
      <w:pPr>
        <w:spacing w:line="240" w:lineRule="auto"/>
        <w:ind w:left="1464"/>
        <w:rPr>
          <w:rFonts w:asciiTheme="majorHAnsi" w:eastAsia="Times New Roman" w:hAnsiTheme="majorHAnsi"/>
          <w:sz w:val="22"/>
          <w:szCs w:val="22"/>
          <w:lang w:eastAsia="pl-PL"/>
        </w:rPr>
      </w:pPr>
    </w:p>
    <w:p w:rsidR="001F4D84" w:rsidRDefault="00F707AC" w:rsidP="001F4D84">
      <w:pPr>
        <w:spacing w:line="240" w:lineRule="auto"/>
        <w:ind w:left="4018" w:firstLine="660"/>
        <w:rPr>
          <w:rFonts w:asciiTheme="majorHAnsi" w:eastAsia="Times New Roman" w:hAnsiTheme="majorHAnsi"/>
          <w:sz w:val="22"/>
          <w:szCs w:val="22"/>
          <w:lang w:eastAsia="pl-PL"/>
        </w:rPr>
      </w:pPr>
      <w:r>
        <w:rPr>
          <w:rFonts w:asciiTheme="majorHAnsi" w:eastAsia="Times New Roman" w:hAnsiTheme="majorHAnsi"/>
          <w:sz w:val="22"/>
          <w:szCs w:val="22"/>
          <w:lang w:eastAsia="pl-PL"/>
        </w:rPr>
        <w:t xml:space="preserve"> </w:t>
      </w:r>
      <w:r w:rsidR="002E25B1" w:rsidRPr="004E0B9E">
        <w:rPr>
          <w:rFonts w:asciiTheme="majorHAnsi" w:eastAsia="Times New Roman" w:hAnsiTheme="majorHAnsi"/>
          <w:sz w:val="22"/>
          <w:szCs w:val="22"/>
          <w:lang w:eastAsia="pl-PL"/>
        </w:rPr>
        <w:t>...............................................................................</w:t>
      </w:r>
      <w:r w:rsidR="001F4D84">
        <w:rPr>
          <w:rFonts w:asciiTheme="majorHAnsi" w:eastAsia="Times New Roman" w:hAnsiTheme="majorHAnsi"/>
          <w:sz w:val="22"/>
          <w:szCs w:val="22"/>
          <w:lang w:eastAsia="pl-PL"/>
        </w:rPr>
        <w:t>........</w:t>
      </w:r>
    </w:p>
    <w:p w:rsidR="001F4D84" w:rsidRDefault="002E25B1" w:rsidP="001F4D84">
      <w:pPr>
        <w:spacing w:line="240" w:lineRule="auto"/>
        <w:ind w:left="1464" w:firstLine="3214"/>
        <w:rPr>
          <w:rFonts w:asciiTheme="majorHAnsi" w:eastAsia="Times New Roman" w:hAnsiTheme="majorHAnsi"/>
          <w:sz w:val="18"/>
          <w:szCs w:val="18"/>
          <w:lang w:eastAsia="pl-PL"/>
        </w:rPr>
      </w:pPr>
      <w:r w:rsidRPr="00337815">
        <w:rPr>
          <w:rFonts w:asciiTheme="majorHAnsi" w:eastAsia="Times New Roman" w:hAnsiTheme="majorHAnsi"/>
          <w:sz w:val="18"/>
          <w:szCs w:val="18"/>
          <w:lang w:eastAsia="pl-PL"/>
        </w:rPr>
        <w:t>(podpis i</w:t>
      </w:r>
      <w:r w:rsidR="00F707AC">
        <w:rPr>
          <w:rFonts w:asciiTheme="majorHAnsi" w:eastAsia="Times New Roman" w:hAnsiTheme="majorHAnsi"/>
          <w:sz w:val="18"/>
          <w:szCs w:val="18"/>
          <w:lang w:eastAsia="pl-PL"/>
        </w:rPr>
        <w:t xml:space="preserve"> pieczątka osób/y upoważnionej </w:t>
      </w:r>
    </w:p>
    <w:p w:rsidR="003C0261" w:rsidRPr="00F707AC" w:rsidRDefault="002E25B1" w:rsidP="001F4D84">
      <w:pPr>
        <w:spacing w:line="240" w:lineRule="auto"/>
        <w:ind w:left="1464" w:firstLine="3214"/>
        <w:rPr>
          <w:rFonts w:asciiTheme="majorHAnsi" w:eastAsia="Times New Roman" w:hAnsiTheme="majorHAnsi"/>
          <w:sz w:val="22"/>
          <w:szCs w:val="22"/>
          <w:lang w:eastAsia="pl-PL"/>
        </w:rPr>
      </w:pPr>
      <w:r w:rsidRPr="00337815">
        <w:rPr>
          <w:rFonts w:asciiTheme="majorHAnsi" w:eastAsia="Times New Roman" w:hAnsiTheme="majorHAnsi"/>
          <w:sz w:val="18"/>
          <w:szCs w:val="18"/>
          <w:lang w:eastAsia="pl-PL"/>
        </w:rPr>
        <w:t xml:space="preserve">do składania oświadczeń woli w imieniu Wykonawcy) </w:t>
      </w:r>
    </w:p>
    <w:p w:rsidR="00576ECA" w:rsidRDefault="00337815" w:rsidP="001F4D84">
      <w:pPr>
        <w:autoSpaceDE w:val="0"/>
        <w:autoSpaceDN w:val="0"/>
        <w:adjustRightInd w:val="0"/>
        <w:spacing w:line="240" w:lineRule="auto"/>
        <w:ind w:firstLine="3214"/>
        <w:rPr>
          <w:rFonts w:asciiTheme="majorHAnsi" w:hAnsiTheme="majorHAnsi"/>
          <w:sz w:val="22"/>
          <w:szCs w:val="22"/>
        </w:rPr>
      </w:pP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p>
    <w:sectPr w:rsidR="00576ECA" w:rsidSect="00772367">
      <w:pgSz w:w="11906" w:h="16838"/>
      <w:pgMar w:top="1191" w:right="1418" w:bottom="119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TimesNewRoman">
    <w:altName w:val="MS Mincho"/>
    <w:charset w:val="80"/>
    <w:family w:val="auto"/>
    <w:pitch w:val="default"/>
  </w:font>
  <w:font w:name="Garamond">
    <w:panose1 w:val="02020404030301010803"/>
    <w:charset w:val="EE"/>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C223B"/>
    <w:multiLevelType w:val="multilevel"/>
    <w:tmpl w:val="EB92EB78"/>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
    <w:nsid w:val="36BC0E24"/>
    <w:multiLevelType w:val="hybridMultilevel"/>
    <w:tmpl w:val="543039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3D663309"/>
    <w:multiLevelType w:val="hybridMultilevel"/>
    <w:tmpl w:val="2E8C3A12"/>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5D0A0EB3"/>
    <w:multiLevelType w:val="hybridMultilevel"/>
    <w:tmpl w:val="5B6C9752"/>
    <w:lvl w:ilvl="0" w:tplc="D084FE08">
      <w:start w:val="2"/>
      <w:numFmt w:val="decimal"/>
      <w:lvlText w:val="%1."/>
      <w:lvlJc w:val="left"/>
      <w:pPr>
        <w:ind w:left="36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78011FDF"/>
    <w:multiLevelType w:val="multilevel"/>
    <w:tmpl w:val="BAAE2224"/>
    <w:lvl w:ilvl="0">
      <w:start w:val="1"/>
      <w:numFmt w:val="decimal"/>
      <w:lvlText w:val="%1."/>
      <w:lvlJc w:val="left"/>
      <w:pPr>
        <w:ind w:left="1068" w:hanging="360"/>
      </w:pPr>
      <w:rPr>
        <w:rFonts w:ascii="Times New Roman" w:hAnsi="Times New Roman" w:cs="Times New Roman"/>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5">
    <w:nsid w:val="7D1E366A"/>
    <w:multiLevelType w:val="hybridMultilevel"/>
    <w:tmpl w:val="282EF98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7F0D61EF"/>
    <w:multiLevelType w:val="hybridMultilevel"/>
    <w:tmpl w:val="F3CEC21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5B1"/>
    <w:rsid w:val="000834F1"/>
    <w:rsid w:val="000C2422"/>
    <w:rsid w:val="001643E5"/>
    <w:rsid w:val="00180998"/>
    <w:rsid w:val="001F4D84"/>
    <w:rsid w:val="00212518"/>
    <w:rsid w:val="002807D3"/>
    <w:rsid w:val="002E25B1"/>
    <w:rsid w:val="003145B0"/>
    <w:rsid w:val="00323041"/>
    <w:rsid w:val="00326824"/>
    <w:rsid w:val="003354E6"/>
    <w:rsid w:val="00337815"/>
    <w:rsid w:val="003C0261"/>
    <w:rsid w:val="003C5F69"/>
    <w:rsid w:val="003D0CB8"/>
    <w:rsid w:val="003E66C8"/>
    <w:rsid w:val="00426C71"/>
    <w:rsid w:val="00446C8A"/>
    <w:rsid w:val="004A3A9C"/>
    <w:rsid w:val="004D4A21"/>
    <w:rsid w:val="004E0B9E"/>
    <w:rsid w:val="00506CC8"/>
    <w:rsid w:val="00523A92"/>
    <w:rsid w:val="00572F80"/>
    <w:rsid w:val="00576ECA"/>
    <w:rsid w:val="00595957"/>
    <w:rsid w:val="0072375C"/>
    <w:rsid w:val="00772367"/>
    <w:rsid w:val="007C08D1"/>
    <w:rsid w:val="00836EE3"/>
    <w:rsid w:val="0088422F"/>
    <w:rsid w:val="008D424A"/>
    <w:rsid w:val="008E3D04"/>
    <w:rsid w:val="008F4A4F"/>
    <w:rsid w:val="00907EBC"/>
    <w:rsid w:val="009546F8"/>
    <w:rsid w:val="00981F93"/>
    <w:rsid w:val="009B2653"/>
    <w:rsid w:val="009E4E19"/>
    <w:rsid w:val="009E678B"/>
    <w:rsid w:val="00A25C13"/>
    <w:rsid w:val="00A440F9"/>
    <w:rsid w:val="00A71D4A"/>
    <w:rsid w:val="00B06417"/>
    <w:rsid w:val="00B6626D"/>
    <w:rsid w:val="00B816A0"/>
    <w:rsid w:val="00B86613"/>
    <w:rsid w:val="00BE60B2"/>
    <w:rsid w:val="00C20A2E"/>
    <w:rsid w:val="00CB0558"/>
    <w:rsid w:val="00CB75CE"/>
    <w:rsid w:val="00D23C51"/>
    <w:rsid w:val="00D57335"/>
    <w:rsid w:val="00D740EC"/>
    <w:rsid w:val="00D77C06"/>
    <w:rsid w:val="00D907CF"/>
    <w:rsid w:val="00D907EC"/>
    <w:rsid w:val="00DE2666"/>
    <w:rsid w:val="00E35985"/>
    <w:rsid w:val="00E62D74"/>
    <w:rsid w:val="00EB5CBD"/>
    <w:rsid w:val="00F47FBA"/>
    <w:rsid w:val="00F707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line="300"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E25B1"/>
    <w:pPr>
      <w:ind w:firstLine="0"/>
    </w:pPr>
    <w:rPr>
      <w:rFonts w:ascii="Times New Roman" w:hAnsi="Times New Roman" w:cs="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2E25B1"/>
    <w:rPr>
      <w:color w:val="0000FF"/>
      <w:u w:val="single"/>
    </w:rPr>
  </w:style>
  <w:style w:type="paragraph" w:styleId="Akapitzlist">
    <w:name w:val="List Paragraph"/>
    <w:basedOn w:val="Normalny"/>
    <w:qFormat/>
    <w:rsid w:val="00E62D74"/>
    <w:pPr>
      <w:ind w:left="720"/>
      <w:contextualSpacing/>
    </w:pPr>
  </w:style>
  <w:style w:type="paragraph" w:styleId="Tekstdymka">
    <w:name w:val="Balloon Text"/>
    <w:basedOn w:val="Normalny"/>
    <w:link w:val="TekstdymkaZnak"/>
    <w:uiPriority w:val="99"/>
    <w:semiHidden/>
    <w:unhideWhenUsed/>
    <w:rsid w:val="00E35985"/>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35985"/>
    <w:rPr>
      <w:rFonts w:ascii="Tahoma" w:hAnsi="Tahoma" w:cs="Tahoma"/>
      <w:sz w:val="16"/>
      <w:szCs w:val="16"/>
    </w:rPr>
  </w:style>
  <w:style w:type="character" w:styleId="Pogrubienie">
    <w:name w:val="Strong"/>
    <w:basedOn w:val="Domylnaczcionkaakapitu"/>
    <w:uiPriority w:val="22"/>
    <w:qFormat/>
    <w:rsid w:val="00D5733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line="300"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E25B1"/>
    <w:pPr>
      <w:ind w:firstLine="0"/>
    </w:pPr>
    <w:rPr>
      <w:rFonts w:ascii="Times New Roman" w:hAnsi="Times New Roman" w:cs="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2E25B1"/>
    <w:rPr>
      <w:color w:val="0000FF"/>
      <w:u w:val="single"/>
    </w:rPr>
  </w:style>
  <w:style w:type="paragraph" w:styleId="Akapitzlist">
    <w:name w:val="List Paragraph"/>
    <w:basedOn w:val="Normalny"/>
    <w:qFormat/>
    <w:rsid w:val="00E62D74"/>
    <w:pPr>
      <w:ind w:left="720"/>
      <w:contextualSpacing/>
    </w:pPr>
  </w:style>
  <w:style w:type="paragraph" w:styleId="Tekstdymka">
    <w:name w:val="Balloon Text"/>
    <w:basedOn w:val="Normalny"/>
    <w:link w:val="TekstdymkaZnak"/>
    <w:uiPriority w:val="99"/>
    <w:semiHidden/>
    <w:unhideWhenUsed/>
    <w:rsid w:val="00E35985"/>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35985"/>
    <w:rPr>
      <w:rFonts w:ascii="Tahoma" w:hAnsi="Tahoma" w:cs="Tahoma"/>
      <w:sz w:val="16"/>
      <w:szCs w:val="16"/>
    </w:rPr>
  </w:style>
  <w:style w:type="character" w:styleId="Pogrubienie">
    <w:name w:val="Strong"/>
    <w:basedOn w:val="Domylnaczcionkaakapitu"/>
    <w:uiPriority w:val="22"/>
    <w:qFormat/>
    <w:rsid w:val="00D573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706607">
      <w:bodyDiv w:val="1"/>
      <w:marLeft w:val="0"/>
      <w:marRight w:val="0"/>
      <w:marTop w:val="0"/>
      <w:marBottom w:val="0"/>
      <w:divBdr>
        <w:top w:val="none" w:sz="0" w:space="0" w:color="auto"/>
        <w:left w:val="none" w:sz="0" w:space="0" w:color="auto"/>
        <w:bottom w:val="none" w:sz="0" w:space="0" w:color="auto"/>
        <w:right w:val="none" w:sz="0" w:space="0" w:color="auto"/>
      </w:divBdr>
    </w:div>
    <w:div w:id="1190410349">
      <w:bodyDiv w:val="1"/>
      <w:marLeft w:val="0"/>
      <w:marRight w:val="0"/>
      <w:marTop w:val="0"/>
      <w:marBottom w:val="0"/>
      <w:divBdr>
        <w:top w:val="none" w:sz="0" w:space="0" w:color="auto"/>
        <w:left w:val="none" w:sz="0" w:space="0" w:color="auto"/>
        <w:bottom w:val="none" w:sz="0" w:space="0" w:color="auto"/>
        <w:right w:val="none" w:sz="0" w:space="0" w:color="auto"/>
      </w:divBdr>
    </w:div>
    <w:div w:id="1198201584">
      <w:bodyDiv w:val="1"/>
      <w:marLeft w:val="0"/>
      <w:marRight w:val="0"/>
      <w:marTop w:val="0"/>
      <w:marBottom w:val="0"/>
      <w:divBdr>
        <w:top w:val="none" w:sz="0" w:space="0" w:color="auto"/>
        <w:left w:val="none" w:sz="0" w:space="0" w:color="auto"/>
        <w:bottom w:val="none" w:sz="0" w:space="0" w:color="auto"/>
        <w:right w:val="none" w:sz="0" w:space="0" w:color="auto"/>
      </w:divBdr>
    </w:div>
    <w:div w:id="1566573853">
      <w:bodyDiv w:val="1"/>
      <w:marLeft w:val="0"/>
      <w:marRight w:val="0"/>
      <w:marTop w:val="0"/>
      <w:marBottom w:val="0"/>
      <w:divBdr>
        <w:top w:val="none" w:sz="0" w:space="0" w:color="auto"/>
        <w:left w:val="none" w:sz="0" w:space="0" w:color="auto"/>
        <w:bottom w:val="none" w:sz="0" w:space="0" w:color="auto"/>
        <w:right w:val="none" w:sz="0" w:space="0" w:color="auto"/>
      </w:divBdr>
    </w:div>
    <w:div w:id="1871606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4F86BA-658D-4AA8-80DD-BB71AC716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860</Words>
  <Characters>5164</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Administracja</dc:creator>
  <cp:lastModifiedBy>HP</cp:lastModifiedBy>
  <cp:revision>2</cp:revision>
  <cp:lastPrinted>2022-03-04T09:56:00Z</cp:lastPrinted>
  <dcterms:created xsi:type="dcterms:W3CDTF">2024-04-09T09:58:00Z</dcterms:created>
  <dcterms:modified xsi:type="dcterms:W3CDTF">2024-04-09T09:58:00Z</dcterms:modified>
</cp:coreProperties>
</file>